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D57A08" w14:textId="022E1640" w:rsidR="00EF3FCF" w:rsidRDefault="00EF3FCF" w:rsidP="000D72C8">
      <w:pPr>
        <w:jc w:val="center"/>
        <w:rPr>
          <w:rFonts w:ascii="Arial" w:hAnsi="Arial" w:cs="Arial"/>
          <w:b/>
          <w:bCs/>
          <w:sz w:val="20"/>
          <w:szCs w:val="20"/>
          <w:lang w:val="es-ES_tradnl"/>
        </w:rPr>
      </w:pPr>
      <w:r w:rsidRPr="00E21EB8">
        <w:rPr>
          <w:rFonts w:ascii="Arial" w:hAnsi="Arial" w:cs="Arial"/>
          <w:b/>
          <w:bCs/>
          <w:sz w:val="20"/>
          <w:szCs w:val="20"/>
          <w:lang w:val="es-ES_tradnl"/>
        </w:rPr>
        <w:t xml:space="preserve">INFORME DE ACTIVIDADES </w:t>
      </w:r>
      <w:r w:rsidR="000D72C8">
        <w:rPr>
          <w:rFonts w:ascii="Arial" w:hAnsi="Arial" w:cs="Arial"/>
          <w:b/>
          <w:bCs/>
          <w:sz w:val="20"/>
          <w:szCs w:val="20"/>
          <w:lang w:val="es-ES_tradnl"/>
        </w:rPr>
        <w:t xml:space="preserve">CUENTA </w:t>
      </w:r>
      <w:r w:rsidR="00D75309">
        <w:rPr>
          <w:rFonts w:ascii="Arial" w:hAnsi="Arial" w:cs="Arial"/>
          <w:b/>
          <w:bCs/>
          <w:sz w:val="20"/>
          <w:szCs w:val="20"/>
          <w:lang w:val="es-ES_tradnl"/>
        </w:rPr>
        <w:t>2</w:t>
      </w:r>
    </w:p>
    <w:p w14:paraId="30A85138" w14:textId="6CE391DD" w:rsidR="000D72C8" w:rsidRPr="00E21EB8" w:rsidRDefault="000D72C8" w:rsidP="000D72C8">
      <w:pPr>
        <w:jc w:val="center"/>
        <w:rPr>
          <w:rFonts w:ascii="Arial" w:hAnsi="Arial" w:cs="Arial"/>
          <w:b/>
          <w:bCs/>
          <w:sz w:val="20"/>
          <w:szCs w:val="20"/>
          <w:lang w:val="es-ES_tradnl"/>
        </w:rPr>
      </w:pPr>
      <w:r>
        <w:rPr>
          <w:rFonts w:ascii="Arial" w:hAnsi="Arial" w:cs="Arial"/>
          <w:b/>
          <w:bCs/>
          <w:sz w:val="20"/>
          <w:szCs w:val="20"/>
          <w:lang w:val="es-ES_tradnl"/>
        </w:rPr>
        <w:t xml:space="preserve">DE </w:t>
      </w:r>
      <w:r w:rsidR="005F5FF1">
        <w:rPr>
          <w:rFonts w:ascii="Arial" w:hAnsi="Arial" w:cs="Arial"/>
          <w:b/>
          <w:bCs/>
          <w:sz w:val="20"/>
          <w:szCs w:val="20"/>
          <w:lang w:val="es-ES_tradnl"/>
        </w:rPr>
        <w:t>16</w:t>
      </w:r>
      <w:r>
        <w:rPr>
          <w:rFonts w:ascii="Arial" w:hAnsi="Arial" w:cs="Arial"/>
          <w:b/>
          <w:bCs/>
          <w:sz w:val="20"/>
          <w:szCs w:val="20"/>
          <w:lang w:val="es-ES_tradnl"/>
        </w:rPr>
        <w:t>/</w:t>
      </w:r>
      <w:r w:rsidR="005F5FF1">
        <w:rPr>
          <w:rFonts w:ascii="Arial" w:hAnsi="Arial" w:cs="Arial"/>
          <w:b/>
          <w:bCs/>
          <w:sz w:val="20"/>
          <w:szCs w:val="20"/>
          <w:lang w:val="es-ES_tradnl"/>
        </w:rPr>
        <w:t>0</w:t>
      </w:r>
      <w:r w:rsidR="00D75309">
        <w:rPr>
          <w:rFonts w:ascii="Arial" w:hAnsi="Arial" w:cs="Arial"/>
          <w:b/>
          <w:bCs/>
          <w:sz w:val="20"/>
          <w:szCs w:val="20"/>
          <w:lang w:val="es-ES_tradnl"/>
        </w:rPr>
        <w:t>3</w:t>
      </w:r>
      <w:r>
        <w:rPr>
          <w:rFonts w:ascii="Arial" w:hAnsi="Arial" w:cs="Arial"/>
          <w:b/>
          <w:bCs/>
          <w:sz w:val="20"/>
          <w:szCs w:val="20"/>
          <w:lang w:val="es-ES_tradnl"/>
        </w:rPr>
        <w:t xml:space="preserve">/2025 A </w:t>
      </w:r>
      <w:r w:rsidR="005F5FF1">
        <w:rPr>
          <w:rFonts w:ascii="Arial" w:hAnsi="Arial" w:cs="Arial"/>
          <w:b/>
          <w:bCs/>
          <w:sz w:val="20"/>
          <w:szCs w:val="20"/>
          <w:lang w:val="es-ES_tradnl"/>
        </w:rPr>
        <w:t>15/0</w:t>
      </w:r>
      <w:r w:rsidR="00D75309">
        <w:rPr>
          <w:rFonts w:ascii="Arial" w:hAnsi="Arial" w:cs="Arial"/>
          <w:b/>
          <w:bCs/>
          <w:sz w:val="20"/>
          <w:szCs w:val="20"/>
          <w:lang w:val="es-ES_tradnl"/>
        </w:rPr>
        <w:t>4</w:t>
      </w:r>
      <w:r>
        <w:rPr>
          <w:rFonts w:ascii="Arial" w:hAnsi="Arial" w:cs="Arial"/>
          <w:b/>
          <w:bCs/>
          <w:sz w:val="20"/>
          <w:szCs w:val="20"/>
          <w:lang w:val="es-ES_tradnl"/>
        </w:rPr>
        <w:t>/2025</w:t>
      </w:r>
    </w:p>
    <w:p w14:paraId="63B75142" w14:textId="77777777" w:rsidR="00EF3FCF" w:rsidRPr="00741E93" w:rsidRDefault="00EF3FCF" w:rsidP="00904231">
      <w:pPr>
        <w:jc w:val="both"/>
        <w:rPr>
          <w:rFonts w:ascii="Arial" w:hAnsi="Arial" w:cs="Arial"/>
          <w:b/>
          <w:bCs/>
          <w:sz w:val="20"/>
          <w:szCs w:val="20"/>
          <w:lang w:val="es-ES_tradnl"/>
        </w:rPr>
      </w:pPr>
    </w:p>
    <w:p w14:paraId="2C359C3D" w14:textId="27E2BF78" w:rsidR="004533DB" w:rsidRPr="00160328" w:rsidRDefault="00741E93" w:rsidP="004533DB">
      <w:pPr>
        <w:pStyle w:val="Prrafodelista"/>
        <w:numPr>
          <w:ilvl w:val="0"/>
          <w:numId w:val="4"/>
        </w:numPr>
        <w:autoSpaceDE w:val="0"/>
        <w:autoSpaceDN w:val="0"/>
        <w:adjustRightInd w:val="0"/>
        <w:jc w:val="both"/>
        <w:rPr>
          <w:rFonts w:ascii="Arial" w:hAnsi="Arial" w:cs="Arial"/>
          <w:kern w:val="0"/>
          <w:sz w:val="20"/>
          <w:szCs w:val="20"/>
          <w:lang w:val="es-MX"/>
        </w:rPr>
      </w:pPr>
      <w:r w:rsidRPr="00741E93">
        <w:rPr>
          <w:rFonts w:ascii="Arial" w:hAnsi="Arial" w:cs="Arial"/>
          <w:kern w:val="0"/>
          <w:sz w:val="20"/>
          <w:szCs w:val="20"/>
          <w:lang w:val="es-MX"/>
        </w:rPr>
        <w:t xml:space="preserve">Apoyar la en la planeación, implementación y divulgación de campañas estratégicas que fortalezcan la promoción, visibilización y posicionamiento de productos, servicios y programas institucionales, tanto en escenarios locales como internacionales. Esto incluye gestionar espacios de socialización con actores del ecosistema productivo y participar en ferias, eventos, ruedas de negocio y demás actividades que impulsen la competitividad de los sectores estratégicos del departamento. </w:t>
      </w:r>
    </w:p>
    <w:p w14:paraId="705D4D0A" w14:textId="77777777" w:rsidR="00947E47" w:rsidRPr="000A22A0" w:rsidRDefault="00947E47" w:rsidP="000A22A0">
      <w:pPr>
        <w:autoSpaceDE w:val="0"/>
        <w:autoSpaceDN w:val="0"/>
        <w:adjustRightInd w:val="0"/>
        <w:jc w:val="both"/>
        <w:rPr>
          <w:rFonts w:ascii="Arial" w:hAnsi="Arial" w:cs="Arial"/>
          <w:b/>
          <w:bCs/>
          <w:kern w:val="0"/>
          <w:sz w:val="20"/>
          <w:szCs w:val="20"/>
          <w:lang w:val="es-MX"/>
        </w:rPr>
      </w:pPr>
    </w:p>
    <w:p w14:paraId="5D3DA085" w14:textId="77777777" w:rsidR="00105C67" w:rsidRDefault="00105C67" w:rsidP="00105C67">
      <w:pPr>
        <w:autoSpaceDE w:val="0"/>
        <w:autoSpaceDN w:val="0"/>
        <w:adjustRightInd w:val="0"/>
        <w:jc w:val="both"/>
        <w:rPr>
          <w:rFonts w:ascii="Arial" w:hAnsi="Arial" w:cs="Arial"/>
          <w:kern w:val="0"/>
          <w:sz w:val="20"/>
          <w:szCs w:val="20"/>
          <w:lang w:val="es-MX"/>
        </w:rPr>
      </w:pPr>
      <w:r w:rsidRPr="00105C67">
        <w:rPr>
          <w:rFonts w:ascii="Arial" w:hAnsi="Arial" w:cs="Arial"/>
          <w:kern w:val="0"/>
          <w:sz w:val="20"/>
          <w:szCs w:val="20"/>
          <w:lang w:val="es-MX"/>
        </w:rPr>
        <w:t>Durante el periodo de ejecución contractual no se realizaron actividades relacionadas a esta actividad</w:t>
      </w:r>
      <w:r>
        <w:rPr>
          <w:rFonts w:ascii="Arial" w:hAnsi="Arial" w:cs="Arial"/>
          <w:kern w:val="0"/>
          <w:sz w:val="20"/>
          <w:szCs w:val="20"/>
          <w:lang w:val="es-MX"/>
        </w:rPr>
        <w:t>.</w:t>
      </w:r>
    </w:p>
    <w:p w14:paraId="4E98270D" w14:textId="77777777" w:rsidR="00947E47" w:rsidRPr="00E21EB8" w:rsidRDefault="00947E47" w:rsidP="00947E47">
      <w:pPr>
        <w:rPr>
          <w:rFonts w:ascii="Arial" w:hAnsi="Arial" w:cs="Arial"/>
          <w:b/>
          <w:bCs/>
          <w:sz w:val="20"/>
          <w:szCs w:val="20"/>
          <w:lang w:val="es-MX"/>
        </w:rPr>
      </w:pPr>
    </w:p>
    <w:p w14:paraId="6726D3A4" w14:textId="2FB1E760" w:rsidR="00741E93" w:rsidRDefault="00741E93" w:rsidP="00741E93">
      <w:pPr>
        <w:rPr>
          <w:rFonts w:ascii="Arial" w:hAnsi="Arial" w:cs="Arial"/>
          <w:sz w:val="20"/>
          <w:szCs w:val="20"/>
          <w:lang w:val="es-MX"/>
        </w:rPr>
      </w:pPr>
    </w:p>
    <w:p w14:paraId="05F57D79" w14:textId="10F26368" w:rsidR="00741E93" w:rsidRPr="00741E93" w:rsidRDefault="00741E93" w:rsidP="00741E93">
      <w:pPr>
        <w:pStyle w:val="Prrafodelista"/>
        <w:numPr>
          <w:ilvl w:val="0"/>
          <w:numId w:val="4"/>
        </w:numPr>
        <w:jc w:val="both"/>
        <w:rPr>
          <w:rFonts w:ascii="Arial" w:hAnsi="Arial" w:cs="Arial"/>
          <w:sz w:val="20"/>
          <w:szCs w:val="20"/>
          <w:lang w:val="es-MX"/>
        </w:rPr>
      </w:pPr>
      <w:r w:rsidRPr="00741E93">
        <w:rPr>
          <w:rFonts w:ascii="Arial" w:hAnsi="Arial" w:cs="Arial"/>
          <w:sz w:val="20"/>
          <w:szCs w:val="20"/>
          <w:lang w:val="es-MX"/>
        </w:rPr>
        <w:t>Prestar asistencia técnica en la identificación, análisis, formulación y estructuración de proyectos con potencial de financiación nacional e internacional. Para ello, se deberá mantener actualizada y operativa la Oficina de Cooperación Internacional, asegurando su alineación con el Plan de Desarrollo Departamental y la estrategia "Global y Competitivo", así como con las oportunidades de cooperación y fuentes externas de financiación.</w:t>
      </w:r>
    </w:p>
    <w:p w14:paraId="3BB98717" w14:textId="77777777" w:rsidR="00FC5860" w:rsidRDefault="00FC5860" w:rsidP="00FC5860">
      <w:pPr>
        <w:rPr>
          <w:rFonts w:ascii="Arial" w:hAnsi="Arial" w:cs="Arial"/>
          <w:sz w:val="20"/>
          <w:szCs w:val="20"/>
          <w:lang w:val="es-MX"/>
        </w:rPr>
      </w:pPr>
    </w:p>
    <w:p w14:paraId="0C0F3900" w14:textId="77777777" w:rsidR="004A6B3C" w:rsidRDefault="004A6B3C" w:rsidP="004A6B3C">
      <w:pPr>
        <w:autoSpaceDE w:val="0"/>
        <w:autoSpaceDN w:val="0"/>
        <w:adjustRightInd w:val="0"/>
        <w:jc w:val="both"/>
        <w:rPr>
          <w:rFonts w:ascii="Arial" w:hAnsi="Arial" w:cs="Arial"/>
          <w:kern w:val="0"/>
          <w:sz w:val="20"/>
          <w:szCs w:val="20"/>
          <w:lang w:val="es-MX"/>
        </w:rPr>
      </w:pPr>
      <w:r w:rsidRPr="00105C67">
        <w:rPr>
          <w:rFonts w:ascii="Arial" w:hAnsi="Arial" w:cs="Arial"/>
          <w:kern w:val="0"/>
          <w:sz w:val="20"/>
          <w:szCs w:val="20"/>
          <w:lang w:val="es-MX"/>
        </w:rPr>
        <w:t>Durante el periodo de ejecución contractual no se realizaron actividades relacionadas a esta actividad</w:t>
      </w:r>
      <w:r>
        <w:rPr>
          <w:rFonts w:ascii="Arial" w:hAnsi="Arial" w:cs="Arial"/>
          <w:kern w:val="0"/>
          <w:sz w:val="20"/>
          <w:szCs w:val="20"/>
          <w:lang w:val="es-MX"/>
        </w:rPr>
        <w:t>.</w:t>
      </w:r>
    </w:p>
    <w:p w14:paraId="3BAB2473" w14:textId="5A4C4118" w:rsidR="00730AEF" w:rsidRDefault="00730AEF" w:rsidP="00105C67">
      <w:pPr>
        <w:autoSpaceDE w:val="0"/>
        <w:autoSpaceDN w:val="0"/>
        <w:adjustRightInd w:val="0"/>
        <w:rPr>
          <w:rFonts w:ascii="Arial" w:hAnsi="Arial" w:cs="Arial"/>
          <w:noProof/>
          <w:sz w:val="20"/>
          <w:szCs w:val="20"/>
          <w:lang w:val="es-MX"/>
        </w:rPr>
      </w:pPr>
      <w:r>
        <w:rPr>
          <w:rFonts w:ascii="Arial" w:hAnsi="Arial" w:cs="Arial"/>
          <w:noProof/>
          <w:sz w:val="20"/>
          <w:szCs w:val="20"/>
          <w:lang w:val="es-MX"/>
        </w:rPr>
        <w:t xml:space="preserve">  </w:t>
      </w:r>
    </w:p>
    <w:p w14:paraId="5E325F78" w14:textId="77777777" w:rsidR="00972AE4" w:rsidRDefault="00972AE4" w:rsidP="005F29E7">
      <w:pPr>
        <w:autoSpaceDE w:val="0"/>
        <w:autoSpaceDN w:val="0"/>
        <w:adjustRightInd w:val="0"/>
        <w:jc w:val="both"/>
        <w:rPr>
          <w:rFonts w:ascii="Arial" w:hAnsi="Arial" w:cs="Arial"/>
          <w:kern w:val="0"/>
          <w:sz w:val="20"/>
          <w:szCs w:val="20"/>
          <w:lang w:val="es-MX"/>
        </w:rPr>
      </w:pPr>
    </w:p>
    <w:p w14:paraId="56FD05A7" w14:textId="6FC171FD" w:rsidR="00741E93" w:rsidRPr="00741E93" w:rsidRDefault="00741E93" w:rsidP="00741E93">
      <w:pPr>
        <w:pStyle w:val="Prrafodelista"/>
        <w:numPr>
          <w:ilvl w:val="0"/>
          <w:numId w:val="4"/>
        </w:numPr>
        <w:autoSpaceDE w:val="0"/>
        <w:autoSpaceDN w:val="0"/>
        <w:adjustRightInd w:val="0"/>
        <w:jc w:val="both"/>
        <w:rPr>
          <w:rFonts w:ascii="Arial" w:hAnsi="Arial" w:cs="Arial"/>
          <w:kern w:val="0"/>
          <w:sz w:val="20"/>
          <w:szCs w:val="20"/>
          <w:lang w:val="es-MX"/>
        </w:rPr>
      </w:pPr>
      <w:r w:rsidRPr="00741E93">
        <w:rPr>
          <w:rFonts w:ascii="Arial" w:hAnsi="Arial" w:cs="Arial"/>
          <w:kern w:val="0"/>
          <w:sz w:val="20"/>
          <w:szCs w:val="20"/>
          <w:lang w:val="es-MX"/>
        </w:rPr>
        <w:t>Brindar apoyo técnico a los municipios y dependencias del nivel departamental en la elaboración y postulación de iniciativas ante convocatorias de cooperación internacional. Esto implica liderar la articulación con embajadas, entidades cooperantes, agencias como APC Colombia y otros actores, con el fin de promover proyectos de impacto territorial, fomentar el bilingüismo e impulsar la participación del departamento en escenarios estratégicos.</w:t>
      </w:r>
    </w:p>
    <w:p w14:paraId="19FD09F4" w14:textId="77777777" w:rsidR="00741E93" w:rsidRDefault="00741E93" w:rsidP="00A33BDE">
      <w:pPr>
        <w:autoSpaceDE w:val="0"/>
        <w:autoSpaceDN w:val="0"/>
        <w:adjustRightInd w:val="0"/>
        <w:jc w:val="both"/>
        <w:rPr>
          <w:rFonts w:ascii="Arial" w:hAnsi="Arial" w:cs="Arial"/>
          <w:kern w:val="0"/>
          <w:sz w:val="20"/>
          <w:szCs w:val="20"/>
          <w:lang w:val="es-MX"/>
        </w:rPr>
      </w:pPr>
    </w:p>
    <w:p w14:paraId="087D9C62" w14:textId="77777777" w:rsidR="00105C67" w:rsidRDefault="00105C67" w:rsidP="00A33BDE">
      <w:pPr>
        <w:autoSpaceDE w:val="0"/>
        <w:autoSpaceDN w:val="0"/>
        <w:adjustRightInd w:val="0"/>
        <w:jc w:val="both"/>
        <w:rPr>
          <w:rFonts w:ascii="Arial" w:hAnsi="Arial" w:cs="Arial"/>
          <w:kern w:val="0"/>
          <w:sz w:val="20"/>
          <w:szCs w:val="20"/>
          <w:lang w:val="es-MX"/>
        </w:rPr>
      </w:pPr>
    </w:p>
    <w:p w14:paraId="7B1394FA" w14:textId="77777777" w:rsidR="00105C67" w:rsidRDefault="00105C67" w:rsidP="00105C67">
      <w:pPr>
        <w:autoSpaceDE w:val="0"/>
        <w:autoSpaceDN w:val="0"/>
        <w:adjustRightInd w:val="0"/>
        <w:jc w:val="both"/>
        <w:rPr>
          <w:rFonts w:ascii="Arial" w:hAnsi="Arial" w:cs="Arial"/>
          <w:kern w:val="0"/>
          <w:sz w:val="20"/>
          <w:szCs w:val="20"/>
          <w:lang w:val="es-MX"/>
        </w:rPr>
      </w:pPr>
      <w:r w:rsidRPr="00105C67">
        <w:rPr>
          <w:rFonts w:ascii="Arial" w:hAnsi="Arial" w:cs="Arial"/>
          <w:kern w:val="0"/>
          <w:sz w:val="20"/>
          <w:szCs w:val="20"/>
          <w:lang w:val="es-MX"/>
        </w:rPr>
        <w:t>Durante el periodo de ejecución contractual no se realizaron actividades relacionadas a esta actividad</w:t>
      </w:r>
      <w:r>
        <w:rPr>
          <w:rFonts w:ascii="Arial" w:hAnsi="Arial" w:cs="Arial"/>
          <w:kern w:val="0"/>
          <w:sz w:val="20"/>
          <w:szCs w:val="20"/>
          <w:lang w:val="es-MX"/>
        </w:rPr>
        <w:t>.</w:t>
      </w:r>
    </w:p>
    <w:p w14:paraId="56B3A10A" w14:textId="77777777" w:rsidR="00B50B27" w:rsidRDefault="00B50B27" w:rsidP="00105C67">
      <w:pPr>
        <w:autoSpaceDE w:val="0"/>
        <w:autoSpaceDN w:val="0"/>
        <w:adjustRightInd w:val="0"/>
        <w:jc w:val="both"/>
        <w:rPr>
          <w:rFonts w:ascii="Arial" w:hAnsi="Arial" w:cs="Arial"/>
          <w:kern w:val="0"/>
          <w:sz w:val="20"/>
          <w:szCs w:val="20"/>
          <w:lang w:val="es-MX"/>
        </w:rPr>
      </w:pPr>
    </w:p>
    <w:p w14:paraId="4E890F0F" w14:textId="77777777" w:rsidR="00105C67" w:rsidRDefault="00105C67" w:rsidP="00A33BDE">
      <w:pPr>
        <w:autoSpaceDE w:val="0"/>
        <w:autoSpaceDN w:val="0"/>
        <w:adjustRightInd w:val="0"/>
        <w:jc w:val="both"/>
        <w:rPr>
          <w:rFonts w:ascii="Arial" w:hAnsi="Arial" w:cs="Arial"/>
          <w:kern w:val="0"/>
          <w:sz w:val="20"/>
          <w:szCs w:val="20"/>
          <w:lang w:val="es-MX"/>
        </w:rPr>
      </w:pPr>
    </w:p>
    <w:p w14:paraId="36AAF027" w14:textId="172B4C7D" w:rsidR="00972AE4" w:rsidRPr="00741E93" w:rsidRDefault="00972AE4" w:rsidP="00741E93">
      <w:pPr>
        <w:autoSpaceDE w:val="0"/>
        <w:autoSpaceDN w:val="0"/>
        <w:adjustRightInd w:val="0"/>
        <w:jc w:val="both"/>
        <w:rPr>
          <w:rFonts w:ascii="Arial" w:hAnsi="Arial" w:cs="Arial"/>
          <w:kern w:val="0"/>
          <w:sz w:val="20"/>
          <w:szCs w:val="20"/>
          <w:lang w:val="es-MX"/>
        </w:rPr>
      </w:pPr>
    </w:p>
    <w:p w14:paraId="699F118E" w14:textId="3D20E343" w:rsidR="00741E93" w:rsidRPr="00741E93" w:rsidRDefault="00741E93" w:rsidP="00741E93">
      <w:pPr>
        <w:pStyle w:val="Prrafodelista"/>
        <w:numPr>
          <w:ilvl w:val="0"/>
          <w:numId w:val="4"/>
        </w:numPr>
        <w:autoSpaceDE w:val="0"/>
        <w:autoSpaceDN w:val="0"/>
        <w:adjustRightInd w:val="0"/>
        <w:jc w:val="both"/>
        <w:rPr>
          <w:rFonts w:ascii="Arial" w:hAnsi="Arial" w:cs="Arial"/>
          <w:kern w:val="0"/>
          <w:sz w:val="20"/>
          <w:szCs w:val="20"/>
          <w:lang w:val="es-MX"/>
        </w:rPr>
      </w:pPr>
      <w:r w:rsidRPr="00741E93">
        <w:rPr>
          <w:rFonts w:ascii="Arial" w:hAnsi="Arial" w:cs="Arial"/>
          <w:kern w:val="0"/>
          <w:sz w:val="20"/>
          <w:szCs w:val="20"/>
          <w:lang w:val="es-MX"/>
        </w:rPr>
        <w:t>Orientar con información clara, precisa y oportuna a los ciudadanos que acudan a la Secretaría de Competitividad y Productividad, orientándolos acerca de la oferta institucional, los programas vigentes y los procedimientos o requisitos para su acceso, garantizando siempre un servicio eficiente, respetuoso y de calidad.</w:t>
      </w:r>
    </w:p>
    <w:p w14:paraId="4B3200FF" w14:textId="77777777" w:rsidR="00741E93" w:rsidRPr="00160328" w:rsidRDefault="00741E93" w:rsidP="00A33BDE">
      <w:pPr>
        <w:autoSpaceDE w:val="0"/>
        <w:autoSpaceDN w:val="0"/>
        <w:adjustRightInd w:val="0"/>
        <w:jc w:val="both"/>
        <w:rPr>
          <w:rFonts w:ascii="Arial" w:hAnsi="Arial" w:cs="Arial"/>
          <w:color w:val="000000" w:themeColor="text1"/>
          <w:kern w:val="0"/>
          <w:sz w:val="20"/>
          <w:szCs w:val="20"/>
          <w:lang w:val="es-MX"/>
        </w:rPr>
      </w:pPr>
    </w:p>
    <w:p w14:paraId="2685E991" w14:textId="77777777" w:rsidR="00B50B27" w:rsidRDefault="00B50B27" w:rsidP="00B50B27">
      <w:pPr>
        <w:tabs>
          <w:tab w:val="left" w:pos="1426"/>
        </w:tabs>
        <w:autoSpaceDE w:val="0"/>
        <w:autoSpaceDN w:val="0"/>
        <w:adjustRightInd w:val="0"/>
        <w:jc w:val="both"/>
        <w:rPr>
          <w:rFonts w:ascii="Arial" w:hAnsi="Arial" w:cs="Arial"/>
          <w:kern w:val="0"/>
          <w:sz w:val="20"/>
          <w:szCs w:val="20"/>
          <w:lang w:val="es-MX"/>
        </w:rPr>
      </w:pPr>
    </w:p>
    <w:p w14:paraId="1C8B9DEC" w14:textId="77777777" w:rsidR="00694773" w:rsidRDefault="00694773" w:rsidP="00B50B27">
      <w:pPr>
        <w:tabs>
          <w:tab w:val="left" w:pos="1426"/>
        </w:tabs>
        <w:autoSpaceDE w:val="0"/>
        <w:autoSpaceDN w:val="0"/>
        <w:adjustRightInd w:val="0"/>
        <w:jc w:val="both"/>
        <w:rPr>
          <w:rFonts w:ascii="Arial" w:hAnsi="Arial" w:cs="Arial"/>
          <w:kern w:val="0"/>
          <w:sz w:val="20"/>
          <w:szCs w:val="20"/>
          <w:lang w:val="es-MX"/>
        </w:rPr>
      </w:pPr>
    </w:p>
    <w:p w14:paraId="6F107838" w14:textId="77777777" w:rsidR="00694773" w:rsidRDefault="00694773" w:rsidP="00694773">
      <w:pPr>
        <w:autoSpaceDE w:val="0"/>
        <w:autoSpaceDN w:val="0"/>
        <w:adjustRightInd w:val="0"/>
        <w:jc w:val="both"/>
        <w:rPr>
          <w:rFonts w:ascii="Arial" w:hAnsi="Arial" w:cs="Arial"/>
          <w:kern w:val="0"/>
          <w:sz w:val="20"/>
          <w:szCs w:val="20"/>
          <w:lang w:val="es-MX"/>
        </w:rPr>
      </w:pPr>
      <w:r w:rsidRPr="00105C67">
        <w:rPr>
          <w:rFonts w:ascii="Arial" w:hAnsi="Arial" w:cs="Arial"/>
          <w:kern w:val="0"/>
          <w:sz w:val="20"/>
          <w:szCs w:val="20"/>
          <w:lang w:val="es-MX"/>
        </w:rPr>
        <w:t>Durante el periodo de ejecución contractual no se realizaron actividades relacionadas a esta actividad</w:t>
      </w:r>
      <w:r>
        <w:rPr>
          <w:rFonts w:ascii="Arial" w:hAnsi="Arial" w:cs="Arial"/>
          <w:kern w:val="0"/>
          <w:sz w:val="20"/>
          <w:szCs w:val="20"/>
          <w:lang w:val="es-MX"/>
        </w:rPr>
        <w:t>.</w:t>
      </w:r>
    </w:p>
    <w:p w14:paraId="40C8B690" w14:textId="77777777" w:rsidR="00694773" w:rsidRDefault="00694773" w:rsidP="00B50B27">
      <w:pPr>
        <w:tabs>
          <w:tab w:val="left" w:pos="1426"/>
        </w:tabs>
        <w:autoSpaceDE w:val="0"/>
        <w:autoSpaceDN w:val="0"/>
        <w:adjustRightInd w:val="0"/>
        <w:jc w:val="both"/>
        <w:rPr>
          <w:rFonts w:ascii="Arial" w:hAnsi="Arial" w:cs="Arial"/>
          <w:kern w:val="0"/>
          <w:sz w:val="20"/>
          <w:szCs w:val="20"/>
          <w:lang w:val="es-MX"/>
        </w:rPr>
      </w:pPr>
    </w:p>
    <w:p w14:paraId="3D3CC292"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4E2DD833"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60D96D3F"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27C001F7"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13E5BA41"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4954BC82" w14:textId="77777777" w:rsidR="00160328" w:rsidRDefault="00160328" w:rsidP="00B50B27">
      <w:pPr>
        <w:tabs>
          <w:tab w:val="left" w:pos="1426"/>
        </w:tabs>
        <w:autoSpaceDE w:val="0"/>
        <w:autoSpaceDN w:val="0"/>
        <w:adjustRightInd w:val="0"/>
        <w:jc w:val="both"/>
        <w:rPr>
          <w:rFonts w:ascii="Arial" w:hAnsi="Arial" w:cs="Arial"/>
          <w:kern w:val="0"/>
          <w:sz w:val="20"/>
          <w:szCs w:val="20"/>
          <w:lang w:val="es-MX"/>
        </w:rPr>
      </w:pPr>
    </w:p>
    <w:p w14:paraId="003A5B95" w14:textId="77777777" w:rsidR="00694773" w:rsidRDefault="00694773" w:rsidP="00B50B27">
      <w:pPr>
        <w:tabs>
          <w:tab w:val="left" w:pos="1426"/>
        </w:tabs>
        <w:autoSpaceDE w:val="0"/>
        <w:autoSpaceDN w:val="0"/>
        <w:adjustRightInd w:val="0"/>
        <w:jc w:val="both"/>
        <w:rPr>
          <w:rFonts w:ascii="Arial" w:hAnsi="Arial" w:cs="Arial"/>
          <w:kern w:val="0"/>
          <w:sz w:val="20"/>
          <w:szCs w:val="20"/>
          <w:lang w:val="es-MX"/>
        </w:rPr>
      </w:pPr>
    </w:p>
    <w:p w14:paraId="527AA363" w14:textId="77777777" w:rsidR="00694773" w:rsidRDefault="00694773" w:rsidP="00B50B27">
      <w:pPr>
        <w:tabs>
          <w:tab w:val="left" w:pos="1426"/>
        </w:tabs>
        <w:autoSpaceDE w:val="0"/>
        <w:autoSpaceDN w:val="0"/>
        <w:adjustRightInd w:val="0"/>
        <w:jc w:val="both"/>
        <w:rPr>
          <w:rFonts w:ascii="Arial" w:hAnsi="Arial" w:cs="Arial"/>
          <w:kern w:val="0"/>
          <w:sz w:val="20"/>
          <w:szCs w:val="20"/>
          <w:lang w:val="es-MX"/>
        </w:rPr>
      </w:pPr>
    </w:p>
    <w:p w14:paraId="7BC4F2A2" w14:textId="77777777" w:rsidR="00805106" w:rsidRPr="00741E93" w:rsidRDefault="00805106" w:rsidP="00805106">
      <w:pPr>
        <w:autoSpaceDE w:val="0"/>
        <w:autoSpaceDN w:val="0"/>
        <w:adjustRightInd w:val="0"/>
        <w:jc w:val="both"/>
        <w:rPr>
          <w:rFonts w:ascii="Arial" w:hAnsi="Arial" w:cs="Arial"/>
          <w:kern w:val="0"/>
          <w:sz w:val="20"/>
          <w:szCs w:val="20"/>
          <w:lang w:val="es-MX"/>
        </w:rPr>
      </w:pPr>
    </w:p>
    <w:p w14:paraId="7FCAD026" w14:textId="6BCA41B2" w:rsidR="00741E93" w:rsidRPr="00160328" w:rsidRDefault="00741E93" w:rsidP="00160328">
      <w:pPr>
        <w:pStyle w:val="Prrafodelista"/>
        <w:numPr>
          <w:ilvl w:val="0"/>
          <w:numId w:val="4"/>
        </w:numPr>
        <w:autoSpaceDE w:val="0"/>
        <w:autoSpaceDN w:val="0"/>
        <w:adjustRightInd w:val="0"/>
        <w:rPr>
          <w:rFonts w:ascii="Arial" w:hAnsi="Arial" w:cs="Arial"/>
          <w:kern w:val="0"/>
          <w:sz w:val="20"/>
          <w:szCs w:val="20"/>
          <w:lang w:val="es-MX"/>
        </w:rPr>
      </w:pPr>
      <w:r w:rsidRPr="00741E93">
        <w:rPr>
          <w:rFonts w:ascii="Arial" w:hAnsi="Arial" w:cs="Arial"/>
          <w:kern w:val="0"/>
          <w:sz w:val="20"/>
          <w:szCs w:val="20"/>
          <w:lang w:val="es-MX"/>
        </w:rPr>
        <w:lastRenderedPageBreak/>
        <w:t>Asistir a las reuniones, comités, capacitaciones y demás espacios de trabajo a los que sea convocado por el supervisor del contrato y que estén directamente relacionados con el objeto contractual.</w:t>
      </w:r>
    </w:p>
    <w:p w14:paraId="2E04EDE3" w14:textId="02847EF1" w:rsidR="00105C67" w:rsidRPr="00160328" w:rsidRDefault="001075A5" w:rsidP="00B50B27">
      <w:pPr>
        <w:spacing w:before="100" w:beforeAutospacing="1" w:after="100" w:afterAutospacing="1"/>
        <w:jc w:val="both"/>
        <w:rPr>
          <w:rFonts w:ascii="Arial" w:hAnsi="Arial" w:cs="Arial"/>
          <w:color w:val="000000" w:themeColor="text1"/>
          <w:sz w:val="22"/>
          <w:szCs w:val="22"/>
        </w:rPr>
      </w:pPr>
      <w:r w:rsidRPr="00160328">
        <w:rPr>
          <w:rFonts w:ascii="Arial" w:hAnsi="Arial" w:cs="Arial"/>
          <w:color w:val="000000" w:themeColor="text1"/>
          <w:kern w:val="0"/>
          <w:sz w:val="20"/>
          <w:szCs w:val="20"/>
          <w:lang w:val="es-MX"/>
        </w:rPr>
        <w:t xml:space="preserve">El día </w:t>
      </w:r>
      <w:r w:rsidR="00FD60A4" w:rsidRPr="00160328">
        <w:rPr>
          <w:rFonts w:ascii="Arial" w:hAnsi="Arial" w:cs="Arial"/>
          <w:color w:val="000000" w:themeColor="text1"/>
          <w:kern w:val="0"/>
          <w:sz w:val="20"/>
          <w:szCs w:val="20"/>
          <w:lang w:val="es-MX"/>
        </w:rPr>
        <w:t>24</w:t>
      </w:r>
      <w:r w:rsidR="00741E93" w:rsidRPr="00160328">
        <w:rPr>
          <w:rFonts w:ascii="Arial" w:hAnsi="Arial" w:cs="Arial"/>
          <w:color w:val="000000" w:themeColor="text1"/>
          <w:kern w:val="0"/>
          <w:sz w:val="20"/>
          <w:szCs w:val="20"/>
          <w:lang w:val="es-MX"/>
        </w:rPr>
        <w:t xml:space="preserve"> de </w:t>
      </w:r>
      <w:r w:rsidR="00FD60A4" w:rsidRPr="00160328">
        <w:rPr>
          <w:rFonts w:ascii="Arial" w:hAnsi="Arial" w:cs="Arial"/>
          <w:color w:val="000000" w:themeColor="text1"/>
          <w:kern w:val="0"/>
          <w:sz w:val="20"/>
          <w:szCs w:val="20"/>
          <w:lang w:val="es-MX"/>
        </w:rPr>
        <w:t>marzo</w:t>
      </w:r>
      <w:r w:rsidR="00741E93" w:rsidRPr="00160328">
        <w:rPr>
          <w:rFonts w:ascii="Arial" w:hAnsi="Arial" w:cs="Arial"/>
          <w:color w:val="000000" w:themeColor="text1"/>
          <w:kern w:val="0"/>
          <w:sz w:val="20"/>
          <w:szCs w:val="20"/>
          <w:lang w:val="es-MX"/>
        </w:rPr>
        <w:t xml:space="preserve"> de 202</w:t>
      </w:r>
      <w:r w:rsidR="002F2224" w:rsidRPr="00160328">
        <w:rPr>
          <w:rFonts w:ascii="Arial" w:hAnsi="Arial" w:cs="Arial"/>
          <w:color w:val="000000" w:themeColor="text1"/>
          <w:kern w:val="0"/>
          <w:sz w:val="20"/>
          <w:szCs w:val="20"/>
          <w:lang w:val="es-MX"/>
        </w:rPr>
        <w:t>6</w:t>
      </w:r>
      <w:r w:rsidR="00741E93" w:rsidRPr="00160328">
        <w:rPr>
          <w:rFonts w:ascii="Arial" w:hAnsi="Arial" w:cs="Arial"/>
          <w:color w:val="000000" w:themeColor="text1"/>
          <w:kern w:val="0"/>
          <w:sz w:val="20"/>
          <w:szCs w:val="20"/>
          <w:lang w:val="es-MX"/>
        </w:rPr>
        <w:t xml:space="preserve">, </w:t>
      </w:r>
      <w:r w:rsidR="00FD60A4" w:rsidRPr="00160328">
        <w:rPr>
          <w:rFonts w:ascii="Arial" w:hAnsi="Arial" w:cs="Arial"/>
          <w:color w:val="000000" w:themeColor="text1"/>
          <w:kern w:val="0"/>
          <w:sz w:val="20"/>
          <w:szCs w:val="20"/>
          <w:lang w:val="es-MX"/>
        </w:rPr>
        <w:t xml:space="preserve">asisti </w:t>
      </w:r>
      <w:r w:rsidR="00741E93" w:rsidRPr="00160328">
        <w:rPr>
          <w:rFonts w:ascii="Arial" w:hAnsi="Arial" w:cs="Arial"/>
          <w:color w:val="000000" w:themeColor="text1"/>
          <w:kern w:val="0"/>
          <w:sz w:val="20"/>
          <w:szCs w:val="20"/>
          <w:lang w:val="es-MX"/>
        </w:rPr>
        <w:t xml:space="preserve">a </w:t>
      </w:r>
      <w:r w:rsidR="00105C67" w:rsidRPr="00160328">
        <w:rPr>
          <w:rFonts w:ascii="Arial" w:hAnsi="Arial" w:cs="Arial"/>
          <w:color w:val="000000" w:themeColor="text1"/>
          <w:kern w:val="0"/>
          <w:sz w:val="20"/>
          <w:szCs w:val="20"/>
          <w:lang w:val="es-MX"/>
        </w:rPr>
        <w:t xml:space="preserve">capacitación virtual realizada por </w:t>
      </w:r>
      <w:r w:rsidR="00FD60A4" w:rsidRPr="00160328">
        <w:rPr>
          <w:rFonts w:ascii="Arial" w:hAnsi="Arial" w:cs="Arial"/>
          <w:color w:val="000000" w:themeColor="text1"/>
          <w:kern w:val="0"/>
          <w:sz w:val="20"/>
          <w:szCs w:val="20"/>
          <w:lang w:val="es-MX"/>
        </w:rPr>
        <w:t>Nexura Colombia</w:t>
      </w:r>
      <w:r w:rsidR="00105C67" w:rsidRPr="00160328">
        <w:rPr>
          <w:rFonts w:ascii="Arial" w:hAnsi="Arial" w:cs="Arial"/>
          <w:color w:val="000000" w:themeColor="text1"/>
          <w:kern w:val="0"/>
          <w:sz w:val="20"/>
          <w:szCs w:val="20"/>
          <w:lang w:val="es-MX"/>
        </w:rPr>
        <w:t>,</w:t>
      </w:r>
      <w:r w:rsidR="00741E93" w:rsidRPr="00160328">
        <w:rPr>
          <w:rFonts w:ascii="Arial" w:hAnsi="Arial" w:cs="Arial"/>
          <w:color w:val="000000" w:themeColor="text1"/>
          <w:kern w:val="0"/>
          <w:sz w:val="20"/>
          <w:szCs w:val="20"/>
          <w:lang w:val="es-MX"/>
        </w:rPr>
        <w:t xml:space="preserve"> </w:t>
      </w:r>
      <w:r w:rsidR="00FD60A4" w:rsidRPr="00160328">
        <w:rPr>
          <w:rFonts w:ascii="Arial" w:hAnsi="Arial" w:cs="Arial"/>
          <w:color w:val="000000" w:themeColor="text1"/>
          <w:kern w:val="0"/>
          <w:sz w:val="20"/>
          <w:szCs w:val="20"/>
          <w:lang w:val="es-MX"/>
        </w:rPr>
        <w:t>Estrategias de marketing para la gestion publica moderna direccionada por Ana Maria Velasquez funcionaria de la secretaria de competitivdad y productividad de la Gobernación de Santander,</w:t>
      </w:r>
      <w:r w:rsidR="00B50B27" w:rsidRPr="00160328">
        <w:rPr>
          <w:rFonts w:ascii="Arial" w:hAnsi="Arial" w:cs="Arial"/>
          <w:color w:val="000000" w:themeColor="text1"/>
          <w:kern w:val="0"/>
          <w:sz w:val="20"/>
          <w:szCs w:val="20"/>
          <w:lang w:val="es-MX"/>
        </w:rPr>
        <w:t xml:space="preserve"> </w:t>
      </w:r>
      <w:r w:rsidR="00B50B27" w:rsidRPr="00160328">
        <w:rPr>
          <w:rFonts w:ascii="Arial" w:hAnsi="Arial" w:cs="Arial"/>
          <w:color w:val="000000" w:themeColor="text1"/>
          <w:sz w:val="20"/>
          <w:szCs w:val="20"/>
        </w:rPr>
        <w:t>El evento tuvo como propósito presentar nuevas tendencias y metodologías para la gestión de la comunicación pública en entornos digitales, destacando la importancia de ubicar al ciudadano en el centro de las acciones institucionales. Durante la jornada se abordaron estrategias orientadas a mejorar la interacción entre las entidades públicas y la ciudadanía mediante el uso de herramientas digitales, la generación de contenidos de valor y la implementación de mecanismos que permitan fortalecer la participación ciudadana y la confianza institucional.</w:t>
      </w:r>
    </w:p>
    <w:p w14:paraId="2625B0EC" w14:textId="77777777" w:rsidR="00FD60A4" w:rsidRPr="00160328" w:rsidRDefault="00FD60A4" w:rsidP="00FD60A4">
      <w:pPr>
        <w:autoSpaceDE w:val="0"/>
        <w:autoSpaceDN w:val="0"/>
        <w:adjustRightInd w:val="0"/>
        <w:jc w:val="both"/>
        <w:rPr>
          <w:rFonts w:ascii="Arial" w:hAnsi="Arial" w:cs="Arial"/>
          <w:b/>
          <w:bCs/>
          <w:color w:val="000000" w:themeColor="text1"/>
          <w:kern w:val="0"/>
          <w:sz w:val="20"/>
          <w:szCs w:val="20"/>
          <w:lang w:val="es-MX"/>
        </w:rPr>
      </w:pPr>
      <w:r w:rsidRPr="00160328">
        <w:rPr>
          <w:rFonts w:ascii="Arial" w:hAnsi="Arial" w:cs="Arial"/>
          <w:b/>
          <w:bCs/>
          <w:color w:val="000000" w:themeColor="text1"/>
          <w:kern w:val="0"/>
          <w:sz w:val="20"/>
          <w:szCs w:val="20"/>
          <w:lang w:val="es-MX"/>
        </w:rPr>
        <w:t>Se adjunta informe en PDF como evidencia.</w:t>
      </w:r>
    </w:p>
    <w:p w14:paraId="3F3F80B9" w14:textId="77777777" w:rsidR="00C7363C" w:rsidRPr="001405A6" w:rsidRDefault="00C7363C" w:rsidP="001075A5">
      <w:pPr>
        <w:autoSpaceDE w:val="0"/>
        <w:autoSpaceDN w:val="0"/>
        <w:adjustRightInd w:val="0"/>
        <w:jc w:val="both"/>
        <w:rPr>
          <w:rFonts w:ascii="Arial" w:hAnsi="Arial" w:cs="Arial"/>
          <w:color w:val="7030A0"/>
          <w:kern w:val="0"/>
          <w:sz w:val="20"/>
          <w:szCs w:val="20"/>
          <w:lang w:val="es-MX"/>
        </w:rPr>
      </w:pPr>
    </w:p>
    <w:p w14:paraId="13428E43" w14:textId="4B4AA526" w:rsidR="00135FF4" w:rsidRPr="00160328" w:rsidRDefault="0011546B" w:rsidP="00135FF4">
      <w:pPr>
        <w:autoSpaceDE w:val="0"/>
        <w:autoSpaceDN w:val="0"/>
        <w:adjustRightInd w:val="0"/>
        <w:jc w:val="both"/>
        <w:rPr>
          <w:rFonts w:ascii="Arial" w:hAnsi="Arial" w:cs="Arial"/>
          <w:color w:val="000000" w:themeColor="text1"/>
          <w:kern w:val="0"/>
          <w:sz w:val="20"/>
          <w:szCs w:val="20"/>
          <w:lang w:val="es-MX"/>
        </w:rPr>
      </w:pPr>
      <w:r w:rsidRPr="00160328">
        <w:rPr>
          <w:rFonts w:ascii="Arial" w:hAnsi="Arial" w:cs="Arial"/>
          <w:color w:val="000000" w:themeColor="text1"/>
          <w:kern w:val="0"/>
          <w:sz w:val="20"/>
          <w:szCs w:val="20"/>
          <w:lang w:val="es-MX"/>
        </w:rPr>
        <w:t xml:space="preserve">El dia 10 de abril de 2026, asisti a webinar reunión virtual del programa de Impulso a la Bioeconomia </w:t>
      </w:r>
      <w:r w:rsidR="00286C1A" w:rsidRPr="00160328">
        <w:rPr>
          <w:rFonts w:ascii="Arial" w:hAnsi="Arial" w:cs="Arial"/>
          <w:color w:val="000000" w:themeColor="text1"/>
          <w:kern w:val="0"/>
          <w:sz w:val="20"/>
          <w:szCs w:val="20"/>
          <w:lang w:val="es-MX"/>
        </w:rPr>
        <w:t>y la economia circular en iniciativas de articulación productiva</w:t>
      </w:r>
      <w:r w:rsidR="00135FF4" w:rsidRPr="00160328">
        <w:rPr>
          <w:rFonts w:ascii="Arial" w:hAnsi="Arial" w:cs="Arial"/>
          <w:color w:val="000000" w:themeColor="text1"/>
          <w:kern w:val="0"/>
          <w:sz w:val="20"/>
          <w:szCs w:val="20"/>
          <w:lang w:val="es-MX"/>
        </w:rPr>
        <w:t xml:space="preserve">, donde se trataron diferentes aspectos </w:t>
      </w:r>
      <w:r w:rsidR="00135FF4" w:rsidRPr="00160328">
        <w:rPr>
          <w:rFonts w:ascii="Arial" w:hAnsi="Arial" w:cs="Arial"/>
          <w:color w:val="000000" w:themeColor="text1"/>
          <w:sz w:val="20"/>
          <w:szCs w:val="20"/>
        </w:rPr>
        <w:t>sobre bioeconomía y economía circular desarrollada en el marco del programa Circular Bio-</w:t>
      </w:r>
      <w:proofErr w:type="spellStart"/>
      <w:r w:rsidR="00135FF4" w:rsidRPr="00160328">
        <w:rPr>
          <w:rFonts w:ascii="Arial" w:hAnsi="Arial" w:cs="Arial"/>
          <w:color w:val="000000" w:themeColor="text1"/>
          <w:sz w:val="20"/>
          <w:szCs w:val="20"/>
        </w:rPr>
        <w:t>based</w:t>
      </w:r>
      <w:proofErr w:type="spellEnd"/>
      <w:r w:rsidR="00135FF4" w:rsidRPr="00160328">
        <w:rPr>
          <w:rFonts w:ascii="Arial" w:hAnsi="Arial" w:cs="Arial"/>
          <w:color w:val="000000" w:themeColor="text1"/>
          <w:sz w:val="20"/>
          <w:szCs w:val="20"/>
        </w:rPr>
        <w:t xml:space="preserve"> Europe Joint </w:t>
      </w:r>
      <w:proofErr w:type="spellStart"/>
      <w:r w:rsidR="00135FF4" w:rsidRPr="00160328">
        <w:rPr>
          <w:rFonts w:ascii="Arial" w:hAnsi="Arial" w:cs="Arial"/>
          <w:color w:val="000000" w:themeColor="text1"/>
          <w:sz w:val="20"/>
          <w:szCs w:val="20"/>
        </w:rPr>
        <w:t>Undertaking</w:t>
      </w:r>
      <w:proofErr w:type="spellEnd"/>
      <w:r w:rsidR="00135FF4" w:rsidRPr="00160328">
        <w:rPr>
          <w:rFonts w:ascii="Arial" w:hAnsi="Arial" w:cs="Arial"/>
          <w:color w:val="000000" w:themeColor="text1"/>
          <w:sz w:val="20"/>
          <w:szCs w:val="20"/>
        </w:rPr>
        <w:t xml:space="preserve"> (CBE JU), así como evaluar la pertinencia de estos enfoques para el departamento de Santander. Los temas abordados resultan de especial interés para el departamento debido a su relación con los procesos de sostenibilidad, fortalecimiento de la competitividad, innovación productiva, economía circular y desarrollo territorial.</w:t>
      </w:r>
    </w:p>
    <w:p w14:paraId="552F2716" w14:textId="77777777" w:rsidR="00135FF4" w:rsidRPr="00160328" w:rsidRDefault="00135FF4" w:rsidP="001075A5">
      <w:pPr>
        <w:autoSpaceDE w:val="0"/>
        <w:autoSpaceDN w:val="0"/>
        <w:adjustRightInd w:val="0"/>
        <w:jc w:val="both"/>
        <w:rPr>
          <w:rFonts w:ascii="Arial" w:hAnsi="Arial" w:cs="Arial"/>
          <w:color w:val="000000" w:themeColor="text1"/>
          <w:kern w:val="0"/>
          <w:sz w:val="20"/>
          <w:szCs w:val="20"/>
          <w:lang w:val="es-MX"/>
        </w:rPr>
      </w:pPr>
    </w:p>
    <w:p w14:paraId="7DE3E3DB" w14:textId="3063B966" w:rsidR="005F1E4F" w:rsidRPr="00160328" w:rsidRDefault="00135FF4" w:rsidP="001F44A2">
      <w:pPr>
        <w:autoSpaceDE w:val="0"/>
        <w:autoSpaceDN w:val="0"/>
        <w:adjustRightInd w:val="0"/>
        <w:jc w:val="both"/>
        <w:rPr>
          <w:rFonts w:ascii="Arial" w:hAnsi="Arial" w:cs="Arial"/>
          <w:b/>
          <w:bCs/>
          <w:color w:val="000000" w:themeColor="text1"/>
          <w:kern w:val="0"/>
          <w:sz w:val="20"/>
          <w:szCs w:val="20"/>
          <w:lang w:val="es-MX"/>
        </w:rPr>
      </w:pPr>
      <w:r w:rsidRPr="00160328">
        <w:rPr>
          <w:rFonts w:ascii="Arial" w:hAnsi="Arial" w:cs="Arial"/>
          <w:b/>
          <w:bCs/>
          <w:color w:val="000000" w:themeColor="text1"/>
          <w:kern w:val="0"/>
          <w:sz w:val="20"/>
          <w:szCs w:val="20"/>
          <w:lang w:val="es-MX"/>
        </w:rPr>
        <w:t>Se adjunta informe en PDF como evidencia.</w:t>
      </w:r>
    </w:p>
    <w:p w14:paraId="2FF3630F" w14:textId="7CCC3C77" w:rsidR="006037FE" w:rsidRPr="00160328" w:rsidRDefault="005F1E4F" w:rsidP="006037FE">
      <w:pPr>
        <w:pStyle w:val="isselectedend"/>
        <w:jc w:val="both"/>
        <w:rPr>
          <w:rFonts w:ascii="Arial" w:hAnsi="Arial" w:cs="Arial"/>
          <w:color w:val="000000" w:themeColor="text1"/>
          <w:sz w:val="20"/>
          <w:szCs w:val="20"/>
        </w:rPr>
      </w:pPr>
      <w:r w:rsidRPr="00160328">
        <w:rPr>
          <w:rFonts w:ascii="Arial" w:hAnsi="Arial" w:cs="Arial"/>
          <w:color w:val="000000" w:themeColor="text1"/>
          <w:sz w:val="20"/>
          <w:szCs w:val="20"/>
          <w:lang w:val="es-MX"/>
        </w:rPr>
        <w:t>E</w:t>
      </w:r>
      <w:r w:rsidR="006037FE" w:rsidRPr="00160328">
        <w:rPr>
          <w:rFonts w:ascii="Arial" w:hAnsi="Arial" w:cs="Arial"/>
          <w:color w:val="000000" w:themeColor="text1"/>
          <w:sz w:val="20"/>
          <w:szCs w:val="20"/>
          <w:lang w:val="es-MX"/>
        </w:rPr>
        <w:t>l</w:t>
      </w:r>
      <w:r w:rsidRPr="00160328">
        <w:rPr>
          <w:rFonts w:ascii="Arial" w:hAnsi="Arial" w:cs="Arial"/>
          <w:color w:val="000000" w:themeColor="text1"/>
          <w:sz w:val="20"/>
          <w:szCs w:val="20"/>
          <w:lang w:val="es-MX"/>
        </w:rPr>
        <w:t xml:space="preserve"> dia 18 de marzo de 2026, asisti a un webinar direccionado por la funcionaria Ana Maria Velasquez de la secretaria de competitividad y productividad de la gobernación de Santander, realizado por la federacional nacional de departamentos</w:t>
      </w:r>
      <w:r w:rsidR="006037FE" w:rsidRPr="00160328">
        <w:rPr>
          <w:rFonts w:ascii="Arial" w:hAnsi="Arial" w:cs="Arial"/>
          <w:color w:val="000000" w:themeColor="text1"/>
          <w:sz w:val="20"/>
          <w:szCs w:val="20"/>
          <w:lang w:val="es-MX"/>
        </w:rPr>
        <w:t xml:space="preserve"> donde se </w:t>
      </w:r>
      <w:r w:rsidR="006037FE" w:rsidRPr="00160328">
        <w:rPr>
          <w:rFonts w:ascii="Arial" w:hAnsi="Arial" w:cs="Arial"/>
          <w:color w:val="000000" w:themeColor="text1"/>
          <w:sz w:val="20"/>
          <w:szCs w:val="20"/>
        </w:rPr>
        <w:t>examinaron mecanismos y oportunidades de articulación internacional que permitan impulsar programas de movilidad laboral para ciudadanos santandereanos, promoviendo condiciones adecuadas de preparación, protección y acceso a oportunidades laborales en otros países.</w:t>
      </w:r>
    </w:p>
    <w:p w14:paraId="272C0EF1" w14:textId="77777777" w:rsidR="006037FE" w:rsidRPr="00160328" w:rsidRDefault="006037FE" w:rsidP="006037FE">
      <w:pPr>
        <w:autoSpaceDE w:val="0"/>
        <w:autoSpaceDN w:val="0"/>
        <w:adjustRightInd w:val="0"/>
        <w:jc w:val="both"/>
        <w:rPr>
          <w:rFonts w:ascii="Arial" w:hAnsi="Arial" w:cs="Arial"/>
          <w:b/>
          <w:bCs/>
          <w:color w:val="000000" w:themeColor="text1"/>
          <w:kern w:val="0"/>
          <w:sz w:val="20"/>
          <w:szCs w:val="20"/>
          <w:lang w:val="es-MX"/>
        </w:rPr>
      </w:pPr>
      <w:r w:rsidRPr="00160328">
        <w:rPr>
          <w:rFonts w:ascii="Arial" w:hAnsi="Arial" w:cs="Arial"/>
          <w:b/>
          <w:bCs/>
          <w:color w:val="000000" w:themeColor="text1"/>
          <w:kern w:val="0"/>
          <w:sz w:val="20"/>
          <w:szCs w:val="20"/>
          <w:lang w:val="es-MX"/>
        </w:rPr>
        <w:t>Se adjunta informe en PDF como evidencia.</w:t>
      </w:r>
    </w:p>
    <w:p w14:paraId="6239C8A0" w14:textId="77777777" w:rsidR="00D41542" w:rsidRDefault="00D41542" w:rsidP="006037FE">
      <w:pPr>
        <w:autoSpaceDE w:val="0"/>
        <w:autoSpaceDN w:val="0"/>
        <w:adjustRightInd w:val="0"/>
        <w:jc w:val="both"/>
        <w:rPr>
          <w:rFonts w:ascii="Arial" w:hAnsi="Arial" w:cs="Arial"/>
          <w:color w:val="00B050"/>
          <w:kern w:val="0"/>
          <w:sz w:val="20"/>
          <w:szCs w:val="20"/>
          <w:lang w:val="es-MX"/>
        </w:rPr>
      </w:pPr>
    </w:p>
    <w:p w14:paraId="70C7AEEE" w14:textId="2E115ABA" w:rsidR="00D41542" w:rsidRPr="00160328" w:rsidRDefault="00D41542" w:rsidP="006037FE">
      <w:pPr>
        <w:autoSpaceDE w:val="0"/>
        <w:autoSpaceDN w:val="0"/>
        <w:adjustRightInd w:val="0"/>
        <w:jc w:val="both"/>
        <w:rPr>
          <w:rFonts w:ascii="Arial" w:hAnsi="Arial" w:cs="Arial"/>
          <w:color w:val="000000" w:themeColor="text1"/>
          <w:kern w:val="0"/>
          <w:sz w:val="20"/>
          <w:szCs w:val="20"/>
          <w:lang w:val="es-MX"/>
        </w:rPr>
      </w:pPr>
      <w:r w:rsidRPr="00160328">
        <w:rPr>
          <w:rFonts w:ascii="Arial" w:hAnsi="Arial" w:cs="Arial"/>
          <w:color w:val="000000" w:themeColor="text1"/>
          <w:kern w:val="0"/>
          <w:sz w:val="20"/>
          <w:szCs w:val="20"/>
          <w:lang w:val="es-MX"/>
        </w:rPr>
        <w:t xml:space="preserve">El dia 07 de abril de 2026, asisti al 8 consejo de redacción realizado por el equipo de comunicaciones de la secretaria de competividad y productividad de la gobernación de Santander donde se definio y estructuro la estrategia integral de comunicaciones, se establecio lineamientos conceptuales, visuales y narrativos para las diferentes estrategias de los programas y proyectos de la secretaria, como contratista ese dia me presente como contratista al equipo y enlace del equipo de cooperación internacional para el tema de piezas publicitarias y hablar con la funcionaria Ana Maria Velasquez para articular la presentación relacionada con los 8 ejes de la politica de internacionalización que realizo la funcionaria al equipo de comunicaciones. </w:t>
      </w:r>
    </w:p>
    <w:p w14:paraId="36B02725" w14:textId="77777777" w:rsidR="00D41542" w:rsidRPr="00160328" w:rsidRDefault="00D41542" w:rsidP="006037FE">
      <w:pPr>
        <w:autoSpaceDE w:val="0"/>
        <w:autoSpaceDN w:val="0"/>
        <w:adjustRightInd w:val="0"/>
        <w:jc w:val="both"/>
        <w:rPr>
          <w:rFonts w:ascii="Arial" w:hAnsi="Arial" w:cs="Arial"/>
          <w:color w:val="000000" w:themeColor="text1"/>
          <w:kern w:val="0"/>
          <w:sz w:val="20"/>
          <w:szCs w:val="20"/>
          <w:lang w:val="es-MX"/>
        </w:rPr>
      </w:pPr>
    </w:p>
    <w:p w14:paraId="428D5AF1" w14:textId="77009B3D" w:rsidR="00D41542" w:rsidRPr="00160328" w:rsidRDefault="00D41542" w:rsidP="006037FE">
      <w:pPr>
        <w:autoSpaceDE w:val="0"/>
        <w:autoSpaceDN w:val="0"/>
        <w:adjustRightInd w:val="0"/>
        <w:jc w:val="both"/>
        <w:rPr>
          <w:rFonts w:ascii="Arial" w:hAnsi="Arial" w:cs="Arial"/>
          <w:b/>
          <w:bCs/>
          <w:color w:val="000000" w:themeColor="text1"/>
          <w:kern w:val="0"/>
          <w:sz w:val="20"/>
          <w:szCs w:val="20"/>
          <w:lang w:val="es-MX"/>
        </w:rPr>
      </w:pPr>
      <w:r w:rsidRPr="00160328">
        <w:rPr>
          <w:rFonts w:ascii="Arial" w:hAnsi="Arial" w:cs="Arial"/>
          <w:b/>
          <w:bCs/>
          <w:color w:val="000000" w:themeColor="text1"/>
          <w:kern w:val="0"/>
          <w:sz w:val="20"/>
          <w:szCs w:val="20"/>
          <w:lang w:val="es-MX"/>
        </w:rPr>
        <w:t xml:space="preserve">Se adjunta acta de reunión con asistencia. </w:t>
      </w:r>
    </w:p>
    <w:p w14:paraId="0AF68D93" w14:textId="77777777" w:rsidR="00102482" w:rsidRDefault="00102482" w:rsidP="006037FE">
      <w:pPr>
        <w:autoSpaceDE w:val="0"/>
        <w:autoSpaceDN w:val="0"/>
        <w:adjustRightInd w:val="0"/>
        <w:jc w:val="both"/>
        <w:rPr>
          <w:rFonts w:ascii="Arial" w:hAnsi="Arial" w:cs="Arial"/>
          <w:color w:val="00B050"/>
          <w:kern w:val="0"/>
          <w:sz w:val="20"/>
          <w:szCs w:val="20"/>
          <w:lang w:val="es-MX"/>
        </w:rPr>
      </w:pPr>
    </w:p>
    <w:p w14:paraId="73D9479D" w14:textId="6DDE21AF" w:rsidR="00102482" w:rsidRPr="00160328" w:rsidRDefault="00102482" w:rsidP="006037FE">
      <w:pPr>
        <w:autoSpaceDE w:val="0"/>
        <w:autoSpaceDN w:val="0"/>
        <w:adjustRightInd w:val="0"/>
        <w:jc w:val="both"/>
        <w:rPr>
          <w:rFonts w:ascii="Arial" w:hAnsi="Arial" w:cs="Arial"/>
          <w:color w:val="000000" w:themeColor="text1"/>
          <w:kern w:val="0"/>
          <w:sz w:val="20"/>
          <w:szCs w:val="20"/>
          <w:lang w:val="es-MX"/>
        </w:rPr>
      </w:pPr>
      <w:r w:rsidRPr="00160328">
        <w:rPr>
          <w:rFonts w:ascii="Arial" w:hAnsi="Arial" w:cs="Arial"/>
          <w:color w:val="000000" w:themeColor="text1"/>
          <w:kern w:val="0"/>
          <w:sz w:val="20"/>
          <w:szCs w:val="20"/>
          <w:lang w:val="es-MX"/>
        </w:rPr>
        <w:t xml:space="preserve">El dia </w:t>
      </w:r>
      <w:r w:rsidR="00F27E0A" w:rsidRPr="00160328">
        <w:rPr>
          <w:rFonts w:ascii="Arial" w:hAnsi="Arial" w:cs="Arial"/>
          <w:color w:val="000000" w:themeColor="text1"/>
          <w:kern w:val="0"/>
          <w:sz w:val="20"/>
          <w:szCs w:val="20"/>
          <w:lang w:val="es-MX"/>
        </w:rPr>
        <w:t xml:space="preserve">14 de abril de 2026, asisti al 9 consejo de redacción realizado por el equipo de comunicaciones de la secretaria de competividad y productividad de la gobernación de Santander, se hablo con el equipo sobre la estrategia de medios para la celebración del 1 de mayo, como contratista di reporte de lo asignado sobre la capacitación de los 8 ejes de internacionalización donde se coordino la socialización con la funcionaria Ana Maria Velasquez para el dia 17 de abril de2026 a las 8:00 am, tambien se acordo incluirme en los grupos de prensa interno y de comunicaciones por parte de la contratista Diana Milena Moreno. </w:t>
      </w:r>
    </w:p>
    <w:p w14:paraId="3CFFBF80" w14:textId="68856C41" w:rsidR="005F1E4F" w:rsidRDefault="005F1E4F" w:rsidP="001F44A2">
      <w:pPr>
        <w:autoSpaceDE w:val="0"/>
        <w:autoSpaceDN w:val="0"/>
        <w:adjustRightInd w:val="0"/>
        <w:jc w:val="both"/>
        <w:rPr>
          <w:rFonts w:ascii="Arial" w:hAnsi="Arial" w:cs="Arial"/>
          <w:kern w:val="0"/>
          <w:sz w:val="20"/>
          <w:szCs w:val="20"/>
          <w:lang w:val="es-MX"/>
        </w:rPr>
      </w:pPr>
    </w:p>
    <w:p w14:paraId="58A0CDA8" w14:textId="5B834017" w:rsidR="00160328" w:rsidRPr="00160328" w:rsidRDefault="00160328" w:rsidP="001F44A2">
      <w:pPr>
        <w:autoSpaceDE w:val="0"/>
        <w:autoSpaceDN w:val="0"/>
        <w:adjustRightInd w:val="0"/>
        <w:jc w:val="both"/>
        <w:rPr>
          <w:rFonts w:ascii="Arial" w:hAnsi="Arial" w:cs="Arial"/>
          <w:b/>
          <w:bCs/>
          <w:kern w:val="0"/>
          <w:sz w:val="20"/>
          <w:szCs w:val="20"/>
          <w:lang w:val="es-MX"/>
        </w:rPr>
      </w:pPr>
      <w:r w:rsidRPr="00160328">
        <w:rPr>
          <w:rFonts w:ascii="Arial" w:hAnsi="Arial" w:cs="Arial"/>
          <w:b/>
          <w:bCs/>
          <w:kern w:val="0"/>
          <w:sz w:val="20"/>
          <w:szCs w:val="20"/>
          <w:lang w:val="es-MX"/>
        </w:rPr>
        <w:t xml:space="preserve">Se adjunta acta de reunion con asistencia. </w:t>
      </w:r>
    </w:p>
    <w:p w14:paraId="47374F8B" w14:textId="77777777" w:rsidR="006037FE" w:rsidRDefault="006037FE" w:rsidP="001F44A2">
      <w:pPr>
        <w:autoSpaceDE w:val="0"/>
        <w:autoSpaceDN w:val="0"/>
        <w:adjustRightInd w:val="0"/>
        <w:jc w:val="both"/>
        <w:rPr>
          <w:rFonts w:ascii="Arial" w:hAnsi="Arial" w:cs="Arial"/>
          <w:kern w:val="0"/>
          <w:sz w:val="20"/>
          <w:szCs w:val="20"/>
          <w:lang w:val="es-MX"/>
        </w:rPr>
      </w:pPr>
    </w:p>
    <w:p w14:paraId="4F063B25" w14:textId="77777777" w:rsidR="00741E93" w:rsidRDefault="00741E93" w:rsidP="001F44A2">
      <w:pPr>
        <w:autoSpaceDE w:val="0"/>
        <w:autoSpaceDN w:val="0"/>
        <w:adjustRightInd w:val="0"/>
        <w:jc w:val="both"/>
        <w:rPr>
          <w:rFonts w:ascii="Arial" w:hAnsi="Arial" w:cs="Arial"/>
          <w:kern w:val="0"/>
          <w:sz w:val="20"/>
          <w:szCs w:val="20"/>
          <w:lang w:val="es-MX"/>
        </w:rPr>
      </w:pPr>
    </w:p>
    <w:p w14:paraId="75FA0555" w14:textId="2F51CAC1" w:rsidR="00741E93" w:rsidRPr="00741E93" w:rsidRDefault="00741E93" w:rsidP="00741E93">
      <w:pPr>
        <w:pStyle w:val="Prrafodelista"/>
        <w:numPr>
          <w:ilvl w:val="0"/>
          <w:numId w:val="4"/>
        </w:numPr>
        <w:autoSpaceDE w:val="0"/>
        <w:autoSpaceDN w:val="0"/>
        <w:adjustRightInd w:val="0"/>
        <w:jc w:val="both"/>
        <w:rPr>
          <w:rFonts w:ascii="Arial" w:hAnsi="Arial" w:cs="Arial"/>
          <w:kern w:val="0"/>
          <w:sz w:val="20"/>
          <w:szCs w:val="20"/>
          <w:lang w:val="es-MX"/>
        </w:rPr>
      </w:pPr>
      <w:r w:rsidRPr="00741E93">
        <w:rPr>
          <w:rFonts w:ascii="Arial" w:hAnsi="Arial" w:cs="Arial"/>
          <w:kern w:val="0"/>
          <w:sz w:val="20"/>
          <w:szCs w:val="20"/>
          <w:lang w:val="es-MX"/>
        </w:rPr>
        <w:t>Realizar desplazamientos a los municipios del departamento o a otros territorios cuando se requiera brindar asesoría, acompañamiento o apoyo técnico en las actividades y programas desarrollados por la Secretaría de Competitividad y Productividad de Santander.</w:t>
      </w:r>
    </w:p>
    <w:p w14:paraId="58D561B2" w14:textId="77777777" w:rsidR="00741E93" w:rsidRDefault="00741E93" w:rsidP="001F44A2">
      <w:pPr>
        <w:autoSpaceDE w:val="0"/>
        <w:autoSpaceDN w:val="0"/>
        <w:adjustRightInd w:val="0"/>
        <w:jc w:val="both"/>
        <w:rPr>
          <w:rFonts w:ascii="Arial" w:hAnsi="Arial" w:cs="Arial"/>
          <w:kern w:val="0"/>
          <w:sz w:val="20"/>
          <w:szCs w:val="20"/>
          <w:lang w:val="es-MX"/>
        </w:rPr>
      </w:pPr>
    </w:p>
    <w:p w14:paraId="7D49A03F" w14:textId="77777777" w:rsidR="00741E93" w:rsidRDefault="00741E93" w:rsidP="001F44A2">
      <w:pPr>
        <w:autoSpaceDE w:val="0"/>
        <w:autoSpaceDN w:val="0"/>
        <w:adjustRightInd w:val="0"/>
        <w:jc w:val="both"/>
        <w:rPr>
          <w:rFonts w:ascii="Arial" w:hAnsi="Arial" w:cs="Arial"/>
          <w:kern w:val="0"/>
          <w:sz w:val="20"/>
          <w:szCs w:val="20"/>
          <w:lang w:val="es-MX"/>
        </w:rPr>
      </w:pPr>
    </w:p>
    <w:p w14:paraId="16E2C622" w14:textId="32865B9E" w:rsidR="00741E93" w:rsidRDefault="00105C67" w:rsidP="001F44A2">
      <w:pPr>
        <w:autoSpaceDE w:val="0"/>
        <w:autoSpaceDN w:val="0"/>
        <w:adjustRightInd w:val="0"/>
        <w:jc w:val="both"/>
        <w:rPr>
          <w:rFonts w:ascii="Arial" w:hAnsi="Arial" w:cs="Arial"/>
          <w:kern w:val="0"/>
          <w:sz w:val="20"/>
          <w:szCs w:val="20"/>
          <w:lang w:val="es-MX"/>
        </w:rPr>
      </w:pPr>
      <w:r w:rsidRPr="00105C67">
        <w:rPr>
          <w:rFonts w:ascii="Arial" w:hAnsi="Arial" w:cs="Arial"/>
          <w:kern w:val="0"/>
          <w:sz w:val="20"/>
          <w:szCs w:val="20"/>
          <w:lang w:val="es-MX"/>
        </w:rPr>
        <w:t>Durante el periodo de ejecución contractual no se realizaron actividades relacionadas a esta actividad</w:t>
      </w:r>
      <w:r>
        <w:rPr>
          <w:rFonts w:ascii="Arial" w:hAnsi="Arial" w:cs="Arial"/>
          <w:kern w:val="0"/>
          <w:sz w:val="20"/>
          <w:szCs w:val="20"/>
          <w:lang w:val="es-MX"/>
        </w:rPr>
        <w:t>.</w:t>
      </w:r>
    </w:p>
    <w:p w14:paraId="586E5423" w14:textId="77777777" w:rsidR="00105C67" w:rsidRDefault="00105C67" w:rsidP="001F44A2">
      <w:pPr>
        <w:autoSpaceDE w:val="0"/>
        <w:autoSpaceDN w:val="0"/>
        <w:adjustRightInd w:val="0"/>
        <w:jc w:val="both"/>
        <w:rPr>
          <w:rFonts w:ascii="Arial" w:hAnsi="Arial" w:cs="Arial"/>
          <w:kern w:val="0"/>
          <w:sz w:val="20"/>
          <w:szCs w:val="20"/>
          <w:lang w:val="es-MX"/>
        </w:rPr>
      </w:pPr>
    </w:p>
    <w:p w14:paraId="13A3AB9B" w14:textId="77777777" w:rsidR="00ED7AA6" w:rsidRDefault="00ED7AA6" w:rsidP="001F44A2">
      <w:pPr>
        <w:autoSpaceDE w:val="0"/>
        <w:autoSpaceDN w:val="0"/>
        <w:adjustRightInd w:val="0"/>
        <w:jc w:val="both"/>
        <w:rPr>
          <w:rFonts w:ascii="Arial" w:hAnsi="Arial" w:cs="Arial"/>
          <w:kern w:val="0"/>
          <w:sz w:val="20"/>
          <w:szCs w:val="20"/>
          <w:lang w:val="es-MX"/>
        </w:rPr>
      </w:pPr>
    </w:p>
    <w:p w14:paraId="5AA1FFD5" w14:textId="45446AA7" w:rsidR="00741E93" w:rsidRPr="00741E93" w:rsidRDefault="00741E93" w:rsidP="00741E93">
      <w:pPr>
        <w:pStyle w:val="Prrafodelista"/>
        <w:numPr>
          <w:ilvl w:val="0"/>
          <w:numId w:val="4"/>
        </w:numPr>
        <w:autoSpaceDE w:val="0"/>
        <w:autoSpaceDN w:val="0"/>
        <w:adjustRightInd w:val="0"/>
        <w:jc w:val="both"/>
        <w:rPr>
          <w:rFonts w:ascii="Arial" w:hAnsi="Arial" w:cs="Arial"/>
          <w:kern w:val="0"/>
          <w:sz w:val="20"/>
          <w:szCs w:val="20"/>
          <w:lang w:val="es-MX"/>
        </w:rPr>
      </w:pPr>
      <w:r w:rsidRPr="00741E93">
        <w:rPr>
          <w:rFonts w:ascii="Arial" w:hAnsi="Arial" w:cs="Arial"/>
          <w:kern w:val="0"/>
          <w:sz w:val="20"/>
          <w:szCs w:val="20"/>
          <w:lang w:val="es-MX"/>
        </w:rPr>
        <w:t>Las demás obligaciones que sean requeridas por el supervisor(a) en concordancia con el objeto contractual y el perfil del contratista, en el marco del proyecto.</w:t>
      </w:r>
    </w:p>
    <w:p w14:paraId="02F4195B" w14:textId="77777777" w:rsidR="00741E93" w:rsidRPr="00E21EB8" w:rsidRDefault="00741E93" w:rsidP="00904231">
      <w:pPr>
        <w:autoSpaceDE w:val="0"/>
        <w:autoSpaceDN w:val="0"/>
        <w:adjustRightInd w:val="0"/>
        <w:jc w:val="both"/>
        <w:rPr>
          <w:rFonts w:ascii="Arial" w:hAnsi="Arial" w:cs="Arial"/>
          <w:kern w:val="0"/>
          <w:sz w:val="20"/>
          <w:szCs w:val="20"/>
          <w:lang w:val="es-MX"/>
        </w:rPr>
      </w:pPr>
    </w:p>
    <w:p w14:paraId="403CE1C4" w14:textId="370306B8" w:rsidR="008E24E1" w:rsidRPr="00160328" w:rsidRDefault="009A30EA" w:rsidP="008E24E1">
      <w:pPr>
        <w:jc w:val="both"/>
        <w:rPr>
          <w:rFonts w:ascii="Arial" w:hAnsi="Arial" w:cs="Arial"/>
          <w:color w:val="000000" w:themeColor="text1"/>
          <w:sz w:val="20"/>
          <w:szCs w:val="20"/>
          <w:lang w:val="es-MX"/>
        </w:rPr>
      </w:pPr>
      <w:r w:rsidRPr="00160328">
        <w:rPr>
          <w:rFonts w:ascii="Arial" w:hAnsi="Arial" w:cs="Arial"/>
          <w:color w:val="000000" w:themeColor="text1"/>
          <w:sz w:val="20"/>
          <w:szCs w:val="20"/>
          <w:lang w:val="es-MX"/>
        </w:rPr>
        <w:t>El dia 19 de marzo de 2026 participe en la convocatoria realizada por la secretaria de competividad de la ruta del emprendimiento sobre el tema de Inteligencia Artificial donde hubo la participación de diferentes expositores expertos en IA, se trataron tematicas como inteligencia artificial para todos, Aumenta con IA tus ventas en redes sociales y Tips de IA para mejorar la productividad en las empresas, con el objetivo de que todos los emprendedores ampliaran su conocimiento sobre las herramientas del futuro y de esta manera lograr aumentar las ventas, la productividad y el crecimiento de su empresa.</w:t>
      </w:r>
    </w:p>
    <w:p w14:paraId="5EF125A7" w14:textId="77777777" w:rsidR="009A30EA" w:rsidRPr="00160328" w:rsidRDefault="009A30EA" w:rsidP="008E24E1">
      <w:pPr>
        <w:jc w:val="both"/>
        <w:rPr>
          <w:rFonts w:ascii="Arial" w:hAnsi="Arial" w:cs="Arial"/>
          <w:color w:val="000000" w:themeColor="text1"/>
          <w:sz w:val="20"/>
          <w:szCs w:val="20"/>
          <w:lang w:val="es-MX"/>
        </w:rPr>
      </w:pPr>
    </w:p>
    <w:p w14:paraId="459E9BD7" w14:textId="3F9699F4" w:rsidR="009A30EA" w:rsidRPr="00160328" w:rsidRDefault="009A30EA" w:rsidP="008E24E1">
      <w:pPr>
        <w:jc w:val="both"/>
        <w:rPr>
          <w:rFonts w:ascii="Arial" w:hAnsi="Arial" w:cs="Arial"/>
          <w:b/>
          <w:bCs/>
          <w:color w:val="000000" w:themeColor="text1"/>
          <w:sz w:val="20"/>
          <w:szCs w:val="20"/>
          <w:lang w:val="es-MX"/>
        </w:rPr>
      </w:pPr>
      <w:r w:rsidRPr="00160328">
        <w:rPr>
          <w:rFonts w:ascii="Arial" w:hAnsi="Arial" w:cs="Arial"/>
          <w:b/>
          <w:bCs/>
          <w:color w:val="000000" w:themeColor="text1"/>
          <w:sz w:val="20"/>
          <w:szCs w:val="20"/>
          <w:lang w:val="es-MX"/>
        </w:rPr>
        <w:t xml:space="preserve">Se Adjunta informe en PDF como evidencia. </w:t>
      </w:r>
    </w:p>
    <w:p w14:paraId="45FDF7AE" w14:textId="3C9556CD" w:rsidR="008E24E1" w:rsidRDefault="008E24E1" w:rsidP="008E24E1">
      <w:pPr>
        <w:jc w:val="both"/>
        <w:rPr>
          <w:rFonts w:ascii="Arial" w:hAnsi="Arial" w:cs="Arial"/>
          <w:sz w:val="20"/>
          <w:szCs w:val="20"/>
          <w:lang w:val="es-MX"/>
        </w:rPr>
      </w:pPr>
    </w:p>
    <w:p w14:paraId="7A654070" w14:textId="489AA822" w:rsidR="008E24E1" w:rsidRDefault="008E24E1" w:rsidP="008E24E1">
      <w:pPr>
        <w:jc w:val="both"/>
        <w:rPr>
          <w:rFonts w:ascii="Arial" w:hAnsi="Arial" w:cs="Arial"/>
          <w:sz w:val="20"/>
          <w:szCs w:val="20"/>
          <w:lang w:val="es-MX"/>
        </w:rPr>
      </w:pPr>
    </w:p>
    <w:p w14:paraId="65B6C221" w14:textId="49AABD20" w:rsidR="008E24E1" w:rsidRPr="00160328" w:rsidRDefault="00586357" w:rsidP="008E24E1">
      <w:pPr>
        <w:jc w:val="both"/>
        <w:rPr>
          <w:rFonts w:ascii="Arial" w:hAnsi="Arial" w:cs="Arial"/>
          <w:color w:val="000000" w:themeColor="text1"/>
          <w:sz w:val="20"/>
          <w:szCs w:val="20"/>
          <w:lang w:val="es-MX"/>
        </w:rPr>
      </w:pPr>
      <w:r w:rsidRPr="00160328">
        <w:rPr>
          <w:rFonts w:ascii="Arial" w:hAnsi="Arial" w:cs="Arial"/>
          <w:color w:val="000000" w:themeColor="text1"/>
          <w:sz w:val="20"/>
          <w:szCs w:val="20"/>
          <w:lang w:val="es-MX"/>
        </w:rPr>
        <w:t xml:space="preserve">El dia 07 de abril de 2026, asisti a reunión del equipo de trabajo direccionada por la funcionaria Ana Maria Velasquez de la secretaria de competividad y productividad de la Gobernación de Santander a las 2:00 p.m. en el desarrollo de la reunión se realizo revision de las actividades anteriores a los contratistas, asignación de nuevas funciones, donde se me asigno ser el encargado de la creación y revisión de las piezas gráficas requeridas por la oficina de cooperación internacional según la necesidad. </w:t>
      </w:r>
    </w:p>
    <w:p w14:paraId="78158BF5" w14:textId="77777777" w:rsidR="00586357" w:rsidRPr="00160328" w:rsidRDefault="00586357" w:rsidP="008E24E1">
      <w:pPr>
        <w:jc w:val="both"/>
        <w:rPr>
          <w:rFonts w:ascii="Arial" w:hAnsi="Arial" w:cs="Arial"/>
          <w:color w:val="000000" w:themeColor="text1"/>
          <w:sz w:val="20"/>
          <w:szCs w:val="20"/>
          <w:lang w:val="es-MX"/>
        </w:rPr>
      </w:pPr>
    </w:p>
    <w:p w14:paraId="425BC67D" w14:textId="3C24D3C5" w:rsidR="00586357" w:rsidRPr="00160328" w:rsidRDefault="00586357" w:rsidP="008E24E1">
      <w:pPr>
        <w:jc w:val="both"/>
        <w:rPr>
          <w:rFonts w:ascii="Arial" w:hAnsi="Arial" w:cs="Arial"/>
          <w:b/>
          <w:bCs/>
          <w:color w:val="000000" w:themeColor="text1"/>
          <w:sz w:val="20"/>
          <w:szCs w:val="20"/>
          <w:lang w:val="es-MX"/>
        </w:rPr>
      </w:pPr>
      <w:r w:rsidRPr="00160328">
        <w:rPr>
          <w:rFonts w:ascii="Arial" w:hAnsi="Arial" w:cs="Arial"/>
          <w:b/>
          <w:bCs/>
          <w:color w:val="000000" w:themeColor="text1"/>
          <w:sz w:val="20"/>
          <w:szCs w:val="20"/>
          <w:lang w:val="es-MX"/>
        </w:rPr>
        <w:t>Se adjunta acta de reunion como evidencia.</w:t>
      </w:r>
    </w:p>
    <w:p w14:paraId="1FB6A293" w14:textId="2E15B4E1" w:rsidR="008E24E1" w:rsidRDefault="008E24E1" w:rsidP="008E24E1">
      <w:pPr>
        <w:jc w:val="both"/>
        <w:rPr>
          <w:rFonts w:ascii="Arial" w:hAnsi="Arial" w:cs="Arial"/>
          <w:sz w:val="20"/>
          <w:szCs w:val="20"/>
          <w:lang w:val="es-MX"/>
        </w:rPr>
      </w:pPr>
    </w:p>
    <w:p w14:paraId="395022EF" w14:textId="4246C9B5" w:rsidR="008E24E1" w:rsidRDefault="008E24E1" w:rsidP="008E24E1">
      <w:pPr>
        <w:jc w:val="both"/>
        <w:rPr>
          <w:rFonts w:ascii="Arial" w:hAnsi="Arial" w:cs="Arial"/>
          <w:sz w:val="20"/>
          <w:szCs w:val="20"/>
          <w:lang w:val="es-MX"/>
        </w:rPr>
      </w:pPr>
    </w:p>
    <w:p w14:paraId="28A8FA56" w14:textId="785DC19C" w:rsidR="00D4644A" w:rsidRDefault="00D4644A" w:rsidP="008E24E1">
      <w:pPr>
        <w:jc w:val="both"/>
        <w:rPr>
          <w:rFonts w:ascii="Arial" w:hAnsi="Arial" w:cs="Arial"/>
          <w:sz w:val="20"/>
          <w:szCs w:val="20"/>
          <w:lang w:val="es-MX"/>
        </w:rPr>
      </w:pPr>
      <w:r>
        <w:rPr>
          <w:rFonts w:ascii="Arial" w:hAnsi="Arial" w:cs="Arial"/>
          <w:sz w:val="20"/>
          <w:szCs w:val="20"/>
          <w:lang w:val="es-MX"/>
        </w:rPr>
        <w:t>Durante el periodo se realizo el apoyo a la difusion de la oferta insititucional de la gobernacion de santander y de la secretaria de competitividad.</w:t>
      </w:r>
    </w:p>
    <w:p w14:paraId="14577C37" w14:textId="77777777" w:rsidR="00D4644A" w:rsidRDefault="00D4644A" w:rsidP="008E24E1">
      <w:pPr>
        <w:jc w:val="both"/>
        <w:rPr>
          <w:rFonts w:ascii="Arial" w:hAnsi="Arial" w:cs="Arial"/>
          <w:sz w:val="20"/>
          <w:szCs w:val="20"/>
          <w:lang w:val="es-MX"/>
        </w:rPr>
      </w:pPr>
    </w:p>
    <w:p w14:paraId="232087A2" w14:textId="49F68A1F" w:rsidR="00D4644A" w:rsidRPr="00D4644A" w:rsidRDefault="00D4644A" w:rsidP="008E24E1">
      <w:pPr>
        <w:jc w:val="both"/>
        <w:rPr>
          <w:rFonts w:ascii="Arial" w:hAnsi="Arial" w:cs="Arial"/>
          <w:b/>
          <w:bCs/>
          <w:sz w:val="20"/>
          <w:szCs w:val="20"/>
          <w:lang w:val="es-MX"/>
        </w:rPr>
      </w:pPr>
      <w:r w:rsidRPr="00D4644A">
        <w:rPr>
          <w:rFonts w:ascii="Arial" w:hAnsi="Arial" w:cs="Arial"/>
          <w:b/>
          <w:bCs/>
          <w:sz w:val="20"/>
          <w:szCs w:val="20"/>
          <w:lang w:val="es-MX"/>
        </w:rPr>
        <w:t xml:space="preserve">Se adjunta archivo en PDF con evidencia. </w:t>
      </w:r>
    </w:p>
    <w:p w14:paraId="690D7A91" w14:textId="33C3E71B" w:rsidR="008E24E1" w:rsidRDefault="008E24E1" w:rsidP="008E24E1">
      <w:pPr>
        <w:jc w:val="both"/>
        <w:rPr>
          <w:rFonts w:ascii="Arial" w:hAnsi="Arial" w:cs="Arial"/>
          <w:sz w:val="20"/>
          <w:szCs w:val="20"/>
          <w:lang w:val="es-MX"/>
        </w:rPr>
      </w:pPr>
    </w:p>
    <w:p w14:paraId="12CFA842" w14:textId="24E2A71D" w:rsidR="008E24E1" w:rsidRDefault="008E24E1" w:rsidP="008E24E1">
      <w:pPr>
        <w:jc w:val="both"/>
        <w:rPr>
          <w:rFonts w:ascii="Arial" w:hAnsi="Arial" w:cs="Arial"/>
          <w:sz w:val="20"/>
          <w:szCs w:val="20"/>
          <w:lang w:val="es-MX"/>
        </w:rPr>
      </w:pPr>
    </w:p>
    <w:p w14:paraId="3AD55F89" w14:textId="1CA242E4" w:rsidR="008E24E1" w:rsidRDefault="008E24E1" w:rsidP="008E24E1">
      <w:pPr>
        <w:jc w:val="both"/>
        <w:rPr>
          <w:rFonts w:ascii="Arial" w:hAnsi="Arial" w:cs="Arial"/>
          <w:sz w:val="20"/>
          <w:szCs w:val="20"/>
          <w:lang w:val="es-MX"/>
        </w:rPr>
      </w:pPr>
    </w:p>
    <w:p w14:paraId="02555D5E" w14:textId="5A753A4A" w:rsidR="008E24E1" w:rsidRDefault="008E24E1" w:rsidP="008E24E1">
      <w:pPr>
        <w:jc w:val="both"/>
        <w:rPr>
          <w:rFonts w:ascii="Arial" w:hAnsi="Arial" w:cs="Arial"/>
          <w:sz w:val="20"/>
          <w:szCs w:val="20"/>
          <w:lang w:val="es-MX"/>
        </w:rPr>
      </w:pPr>
    </w:p>
    <w:p w14:paraId="2C05CE8F" w14:textId="77777777" w:rsidR="008E24E1" w:rsidRDefault="008E24E1" w:rsidP="008E24E1">
      <w:pPr>
        <w:jc w:val="both"/>
        <w:rPr>
          <w:rFonts w:ascii="Arial" w:hAnsi="Arial" w:cs="Arial"/>
          <w:sz w:val="20"/>
          <w:szCs w:val="20"/>
          <w:lang w:val="es-MX"/>
        </w:rPr>
      </w:pPr>
    </w:p>
    <w:p w14:paraId="16581C61" w14:textId="77777777" w:rsidR="008E24E1" w:rsidRDefault="008E24E1" w:rsidP="008E24E1">
      <w:pPr>
        <w:jc w:val="both"/>
        <w:rPr>
          <w:rFonts w:ascii="Arial" w:hAnsi="Arial" w:cs="Arial"/>
          <w:sz w:val="20"/>
          <w:szCs w:val="20"/>
          <w:lang w:val="es-MX"/>
        </w:rPr>
      </w:pPr>
    </w:p>
    <w:p w14:paraId="10D5DC5C" w14:textId="77777777" w:rsidR="008E24E1" w:rsidRDefault="008E24E1" w:rsidP="008E24E1">
      <w:pPr>
        <w:jc w:val="both"/>
        <w:rPr>
          <w:rFonts w:ascii="Arial" w:hAnsi="Arial" w:cs="Arial"/>
          <w:sz w:val="20"/>
          <w:szCs w:val="20"/>
          <w:lang w:val="es-MX"/>
        </w:rPr>
      </w:pPr>
    </w:p>
    <w:p w14:paraId="232CDE7A" w14:textId="77777777" w:rsidR="008E24E1" w:rsidRDefault="008E24E1" w:rsidP="008E24E1">
      <w:pPr>
        <w:jc w:val="both"/>
        <w:rPr>
          <w:rFonts w:ascii="Arial" w:hAnsi="Arial" w:cs="Arial"/>
          <w:sz w:val="20"/>
          <w:szCs w:val="20"/>
          <w:lang w:val="es-MX"/>
        </w:rPr>
      </w:pPr>
    </w:p>
    <w:p w14:paraId="785C1C6C" w14:textId="75ED4038" w:rsidR="008E24E1" w:rsidRPr="00E21EB8" w:rsidRDefault="008E24E1" w:rsidP="008E24E1">
      <w:pPr>
        <w:jc w:val="both"/>
        <w:rPr>
          <w:rFonts w:ascii="Arial" w:hAnsi="Arial" w:cs="Arial"/>
          <w:sz w:val="20"/>
          <w:szCs w:val="20"/>
          <w:lang w:val="es-MX"/>
        </w:rPr>
      </w:pPr>
    </w:p>
    <w:sectPr w:rsidR="008E24E1" w:rsidRPr="00E21EB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CAE89CA6"/>
    <w:lvl w:ilvl="0" w:tplc="041E43A2">
      <w:start w:val="1"/>
      <w:numFmt w:val="decimal"/>
      <w:lvlText w:val="%1."/>
      <w:lvlJc w:val="left"/>
      <w:pPr>
        <w:ind w:left="360" w:hanging="360"/>
      </w:pPr>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666AB3"/>
    <w:multiLevelType w:val="hybridMultilevel"/>
    <w:tmpl w:val="87AEA70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9A845B0"/>
    <w:multiLevelType w:val="hybridMultilevel"/>
    <w:tmpl w:val="916C54BC"/>
    <w:lvl w:ilvl="0" w:tplc="939AFDCC">
      <w:start w:val="1"/>
      <w:numFmt w:val="decimal"/>
      <w:lvlText w:val="%1."/>
      <w:lvlJc w:val="left"/>
      <w:pPr>
        <w:ind w:left="360" w:hanging="360"/>
      </w:pPr>
      <w:rPr>
        <w:rFonts w:ascii="Arial" w:hAnsi="Arial" w:cs="Arial" w:hint="default"/>
        <w:sz w:val="20"/>
        <w:szCs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7EB40333"/>
    <w:multiLevelType w:val="hybridMultilevel"/>
    <w:tmpl w:val="DCE256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3164645">
    <w:abstractNumId w:val="0"/>
  </w:num>
  <w:num w:numId="2" w16cid:durableId="1370494599">
    <w:abstractNumId w:val="3"/>
  </w:num>
  <w:num w:numId="3" w16cid:durableId="889267764">
    <w:abstractNumId w:val="1"/>
  </w:num>
  <w:num w:numId="4" w16cid:durableId="120844902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CF"/>
    <w:rsid w:val="000A22A0"/>
    <w:rsid w:val="000D72C8"/>
    <w:rsid w:val="00102482"/>
    <w:rsid w:val="00105C67"/>
    <w:rsid w:val="001075A5"/>
    <w:rsid w:val="0011546B"/>
    <w:rsid w:val="00135FF4"/>
    <w:rsid w:val="001405A6"/>
    <w:rsid w:val="00144BF5"/>
    <w:rsid w:val="00160328"/>
    <w:rsid w:val="00174A52"/>
    <w:rsid w:val="001E19C1"/>
    <w:rsid w:val="001F308A"/>
    <w:rsid w:val="001F44A2"/>
    <w:rsid w:val="00207D76"/>
    <w:rsid w:val="00214F4F"/>
    <w:rsid w:val="00240AAC"/>
    <w:rsid w:val="00286C1A"/>
    <w:rsid w:val="002A3208"/>
    <w:rsid w:val="002B6654"/>
    <w:rsid w:val="002F2224"/>
    <w:rsid w:val="00374B99"/>
    <w:rsid w:val="003803FA"/>
    <w:rsid w:val="003D3802"/>
    <w:rsid w:val="003D4DB1"/>
    <w:rsid w:val="004533DB"/>
    <w:rsid w:val="004A6B3C"/>
    <w:rsid w:val="004C2449"/>
    <w:rsid w:val="00503A4D"/>
    <w:rsid w:val="00586357"/>
    <w:rsid w:val="005B6553"/>
    <w:rsid w:val="005C63C1"/>
    <w:rsid w:val="005F1E4F"/>
    <w:rsid w:val="005F29E7"/>
    <w:rsid w:val="005F5FF1"/>
    <w:rsid w:val="006037FE"/>
    <w:rsid w:val="00642BB3"/>
    <w:rsid w:val="00694773"/>
    <w:rsid w:val="00730AEF"/>
    <w:rsid w:val="00741E93"/>
    <w:rsid w:val="00805106"/>
    <w:rsid w:val="0082624F"/>
    <w:rsid w:val="008262C2"/>
    <w:rsid w:val="0087644E"/>
    <w:rsid w:val="008A0056"/>
    <w:rsid w:val="008B4708"/>
    <w:rsid w:val="008B6B0E"/>
    <w:rsid w:val="008E24E1"/>
    <w:rsid w:val="0090352F"/>
    <w:rsid w:val="0090377F"/>
    <w:rsid w:val="00904231"/>
    <w:rsid w:val="0091470D"/>
    <w:rsid w:val="0091627E"/>
    <w:rsid w:val="00947E47"/>
    <w:rsid w:val="00972AE4"/>
    <w:rsid w:val="009A30EA"/>
    <w:rsid w:val="00A238B3"/>
    <w:rsid w:val="00A33BDE"/>
    <w:rsid w:val="00A41E52"/>
    <w:rsid w:val="00A639FD"/>
    <w:rsid w:val="00A73CDD"/>
    <w:rsid w:val="00A74E7C"/>
    <w:rsid w:val="00A85609"/>
    <w:rsid w:val="00AB7B83"/>
    <w:rsid w:val="00B01303"/>
    <w:rsid w:val="00B50B27"/>
    <w:rsid w:val="00B57F2B"/>
    <w:rsid w:val="00B71D3E"/>
    <w:rsid w:val="00BA33F4"/>
    <w:rsid w:val="00BD2DA7"/>
    <w:rsid w:val="00BE7C76"/>
    <w:rsid w:val="00C17714"/>
    <w:rsid w:val="00C5266C"/>
    <w:rsid w:val="00C7363C"/>
    <w:rsid w:val="00C7443D"/>
    <w:rsid w:val="00C815F7"/>
    <w:rsid w:val="00CB268D"/>
    <w:rsid w:val="00CE3571"/>
    <w:rsid w:val="00D02E0C"/>
    <w:rsid w:val="00D13073"/>
    <w:rsid w:val="00D270A2"/>
    <w:rsid w:val="00D41542"/>
    <w:rsid w:val="00D4644A"/>
    <w:rsid w:val="00D546BD"/>
    <w:rsid w:val="00D75309"/>
    <w:rsid w:val="00E21EB8"/>
    <w:rsid w:val="00E536A7"/>
    <w:rsid w:val="00E972AB"/>
    <w:rsid w:val="00EA19EF"/>
    <w:rsid w:val="00ED65C7"/>
    <w:rsid w:val="00ED7AA6"/>
    <w:rsid w:val="00EF3FCF"/>
    <w:rsid w:val="00F0254B"/>
    <w:rsid w:val="00F2129E"/>
    <w:rsid w:val="00F27E0A"/>
    <w:rsid w:val="00F360B6"/>
    <w:rsid w:val="00F53067"/>
    <w:rsid w:val="00F5655D"/>
    <w:rsid w:val="00F87FC4"/>
    <w:rsid w:val="00F97B87"/>
    <w:rsid w:val="00FB3D5B"/>
    <w:rsid w:val="00FB7B4E"/>
    <w:rsid w:val="00FC5860"/>
    <w:rsid w:val="00FD60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DC60D"/>
  <w15:chartTrackingRefBased/>
  <w15:docId w15:val="{A6750A7F-630C-644A-B2FA-1F0D5DCC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7443D"/>
    <w:pPr>
      <w:autoSpaceDE w:val="0"/>
      <w:autoSpaceDN w:val="0"/>
      <w:adjustRightInd w:val="0"/>
    </w:pPr>
    <w:rPr>
      <w:rFonts w:ascii="Arial" w:hAnsi="Arial" w:cs="Arial"/>
      <w:color w:val="000000"/>
      <w:kern w:val="0"/>
      <w:lang w:val="es-MX"/>
    </w:rPr>
  </w:style>
  <w:style w:type="paragraph" w:styleId="Prrafodelista">
    <w:name w:val="List Paragraph"/>
    <w:basedOn w:val="Normal"/>
    <w:uiPriority w:val="34"/>
    <w:qFormat/>
    <w:rsid w:val="001F308A"/>
    <w:pPr>
      <w:ind w:left="720"/>
      <w:contextualSpacing/>
    </w:pPr>
  </w:style>
  <w:style w:type="character" w:customStyle="1" w:styleId="agcmg">
    <w:name w:val="a_gcmg"/>
    <w:basedOn w:val="Fuentedeprrafopredeter"/>
    <w:rsid w:val="0082624F"/>
  </w:style>
  <w:style w:type="character" w:styleId="Fuerte">
    <w:name w:val="Strong"/>
    <w:basedOn w:val="Fuentedeprrafopredeter"/>
    <w:uiPriority w:val="22"/>
    <w:qFormat/>
    <w:rsid w:val="00741E93"/>
    <w:rPr>
      <w:b/>
      <w:bCs/>
    </w:rPr>
  </w:style>
  <w:style w:type="paragraph" w:customStyle="1" w:styleId="isselectedend">
    <w:name w:val="isselectedend"/>
    <w:basedOn w:val="Normal"/>
    <w:rsid w:val="00135FF4"/>
    <w:pPr>
      <w:spacing w:before="100" w:beforeAutospacing="1" w:after="100" w:afterAutospacing="1"/>
    </w:pPr>
    <w:rPr>
      <w:rFonts w:ascii="Times New Roman" w:eastAsia="Times New Roman" w:hAnsi="Times New Roman" w:cs="Times New Roman"/>
      <w:kern w:val="0"/>
      <w:lang w:eastAsia="es-MX"/>
      <w14:ligatures w14:val="none"/>
    </w:rPr>
  </w:style>
  <w:style w:type="paragraph" w:styleId="NormalWeb">
    <w:name w:val="Normal (Web)"/>
    <w:basedOn w:val="Normal"/>
    <w:uiPriority w:val="99"/>
    <w:semiHidden/>
    <w:unhideWhenUsed/>
    <w:rsid w:val="00135FF4"/>
    <w:pPr>
      <w:spacing w:before="100" w:beforeAutospacing="1" w:after="100" w:afterAutospacing="1"/>
    </w:pPr>
    <w:rPr>
      <w:rFonts w:ascii="Times New Roman" w:eastAsia="Times New Roman" w:hAnsi="Times New Roman" w:cs="Times New Roman"/>
      <w:kern w:val="0"/>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637</TotalTime>
  <Pages>3</Pages>
  <Words>1219</Words>
  <Characters>6708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Andres Mejia Restrepo</dc:creator>
  <cp:keywords/>
  <dc:description/>
  <cp:lastModifiedBy>Julian Andres Mejia Restrepo</cp:lastModifiedBy>
  <cp:revision>36</cp:revision>
  <dcterms:created xsi:type="dcterms:W3CDTF">2024-11-05T17:07:00Z</dcterms:created>
  <dcterms:modified xsi:type="dcterms:W3CDTF">2026-07-21T17:14:00Z</dcterms:modified>
</cp:coreProperties>
</file>